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F0427" w:rsidRPr="00E17235" w14:paraId="768C7A46" w14:textId="77777777" w:rsidTr="00022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8BFD0B8" w14:textId="663DFDC7" w:rsidR="006F0427" w:rsidRPr="00E17235" w:rsidRDefault="006F0427" w:rsidP="006F0427">
            <w:pPr>
              <w:pStyle w:val="ECVPersonalInfo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INFORMAȚII PERSONALE</w:t>
            </w:r>
          </w:p>
        </w:tc>
        <w:tc>
          <w:tcPr>
            <w:tcW w:w="7541" w:type="dxa"/>
          </w:tcPr>
          <w:p w14:paraId="51B70D77" w14:textId="6FE52A3C" w:rsidR="006F0427" w:rsidRPr="006F0427" w:rsidRDefault="00386814" w:rsidP="006F0427">
            <w:pPr>
              <w:pStyle w:val="ECVNameField"/>
              <w:rPr>
                <w:color w:val="auto"/>
                <w:sz w:val="22"/>
                <w:szCs w:val="20"/>
                <w:lang w:val="en-GB"/>
              </w:rPr>
            </w:pPr>
            <w:r w:rsidRPr="006F0427">
              <w:rPr>
                <w:sz w:val="22"/>
                <w:szCs w:val="20"/>
              </w:rPr>
              <w:t>Ispas Roxana Maria</w:t>
            </w:r>
          </w:p>
        </w:tc>
      </w:tr>
      <w:tr w:rsidR="00E17235" w:rsidRPr="00E17235" w14:paraId="3F2C1083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63BCCCA" w14:textId="77777777" w:rsidR="008C16D4" w:rsidRPr="00E17235" w:rsidRDefault="008C16D4">
            <w:pPr>
              <w:pStyle w:val="ECVComments"/>
              <w:rPr>
                <w:color w:val="auto"/>
                <w:lang w:val="en-GB"/>
              </w:rPr>
            </w:pPr>
          </w:p>
        </w:tc>
      </w:tr>
      <w:tr w:rsidR="00E17235" w:rsidRPr="00E17235" w14:paraId="445F582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8825519" w14:textId="4A7AADF2" w:rsidR="008C16D4" w:rsidRPr="00E17235" w:rsidRDefault="006F0427">
            <w:pPr>
              <w:pStyle w:val="ECVLeftHeading"/>
              <w:rPr>
                <w:color w:val="auto"/>
                <w:lang w:val="en-GB"/>
              </w:rPr>
            </w:pPr>
            <w:r>
              <w:rPr>
                <w:noProof/>
                <w:sz w:val="24"/>
                <w:lang w:eastAsia="en-US"/>
              </w:rPr>
              <w:drawing>
                <wp:inline distT="0" distB="0" distL="0" distR="0" wp14:anchorId="5F6FE751" wp14:editId="36947BFB">
                  <wp:extent cx="1375131" cy="1800225"/>
                  <wp:effectExtent l="0" t="0" r="0" b="0"/>
                  <wp:docPr id="3" name="Picture 3" descr="Roxan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oxana'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70" cy="1814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E17235">
              <w:rPr>
                <w:color w:val="aut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B075BF3" w14:textId="4AC61F9A" w:rsidR="008C16D4" w:rsidRPr="00E17235" w:rsidRDefault="001E26B5" w:rsidP="00563699">
            <w:pPr>
              <w:pStyle w:val="ECVContactDetails0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/>
              </w:rPr>
              <w:drawing>
                <wp:anchor distT="0" distB="0" distL="0" distR="71755" simplePos="0" relativeHeight="251655680" behindDoc="0" locked="0" layoutInCell="1" allowOverlap="1" wp14:anchorId="4C576348" wp14:editId="4F8894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E17235">
              <w:rPr>
                <w:color w:val="auto"/>
              </w:rPr>
              <w:t xml:space="preserve">  Drobeta Turnu Severin, județul Mehedinți</w:t>
            </w:r>
          </w:p>
        </w:tc>
      </w:tr>
      <w:tr w:rsidR="00E17235" w:rsidRPr="00E17235" w14:paraId="6BAC48C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8C50EE8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5AD9AC1A" w14:textId="7E1E56A6" w:rsidR="008C16D4" w:rsidRPr="00E17235" w:rsidRDefault="008C16D4" w:rsidP="003F0F32">
            <w:pPr>
              <w:pStyle w:val="ECVContactDetails0"/>
              <w:tabs>
                <w:tab w:val="right" w:pos="8218"/>
              </w:tabs>
              <w:rPr>
                <w:color w:val="auto"/>
                <w:lang w:val="en-GB"/>
              </w:rPr>
            </w:pPr>
          </w:p>
        </w:tc>
      </w:tr>
      <w:tr w:rsidR="00E17235" w:rsidRPr="00E17235" w14:paraId="19B4904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B7099EA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11429A93" w14:textId="77777777" w:rsidR="006F0427" w:rsidRPr="006F0427" w:rsidRDefault="001E26B5" w:rsidP="006F0427">
            <w:pPr>
              <w:rPr>
                <w:color w:val="auto"/>
                <w:kern w:val="0"/>
                <w:sz w:val="18"/>
                <w:szCs w:val="18"/>
                <w:lang w:val="en-GB"/>
              </w:rPr>
            </w:pPr>
            <w:r w:rsidRPr="00E17235">
              <w:rPr>
                <w:noProof/>
                <w:color w:val="auto"/>
                <w:lang w:eastAsia="ro-RO"/>
              </w:rPr>
              <w:drawing>
                <wp:anchor distT="0" distB="0" distL="0" distR="71755" simplePos="0" relativeHeight="251658752" behindDoc="0" locked="0" layoutInCell="1" allowOverlap="1" wp14:anchorId="45AC45F3" wp14:editId="7D0447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16D4" w:rsidRPr="00E17235">
              <w:rPr>
                <w:color w:val="auto"/>
              </w:rPr>
              <w:t xml:space="preserve"> </w:t>
            </w:r>
            <w:r w:rsidR="006F0427" w:rsidRPr="006F0427">
              <w:rPr>
                <w:color w:val="auto"/>
                <w:kern w:val="0"/>
                <w:sz w:val="18"/>
                <w:szCs w:val="18"/>
              </w:rPr>
              <w:t xml:space="preserve"> roxana.ispas@edu.ucv.ro</w:t>
            </w:r>
          </w:p>
          <w:p w14:paraId="39CD72A9" w14:textId="4330A589" w:rsidR="008C16D4" w:rsidRPr="00E17235" w:rsidRDefault="008C16D4" w:rsidP="003F0F32">
            <w:pPr>
              <w:pStyle w:val="ECVContactDetails0"/>
              <w:rPr>
                <w:color w:val="auto"/>
                <w:lang w:val="en-GB"/>
              </w:rPr>
            </w:pPr>
          </w:p>
        </w:tc>
      </w:tr>
      <w:tr w:rsidR="00E17235" w:rsidRPr="00E17235" w14:paraId="3095ECE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F0F567F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4A761F27" w14:textId="77777777" w:rsidR="008C16D4" w:rsidRPr="00E17235" w:rsidRDefault="008C16D4">
            <w:pPr>
              <w:pStyle w:val="ECVContactDetails0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 </w:t>
            </w:r>
          </w:p>
        </w:tc>
      </w:tr>
      <w:tr w:rsidR="00E17235" w:rsidRPr="00E17235" w14:paraId="14F8BEB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2AEAD5F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023DB942" w14:textId="77777777" w:rsidR="008C16D4" w:rsidRPr="00E17235" w:rsidRDefault="008C16D4">
            <w:pPr>
              <w:pStyle w:val="ECVContactDetails0"/>
              <w:rPr>
                <w:color w:val="auto"/>
                <w:lang w:val="en-GB"/>
              </w:rPr>
            </w:pPr>
          </w:p>
        </w:tc>
      </w:tr>
      <w:tr w:rsidR="008C16D4" w:rsidRPr="00E17235" w14:paraId="6E5F488C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25BA5E7B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9C75044" w14:textId="77777777" w:rsidR="008C16D4" w:rsidRPr="00E17235" w:rsidRDefault="008C16D4" w:rsidP="000127DF">
            <w:pPr>
              <w:pStyle w:val="ECVGenderRow"/>
              <w:rPr>
                <w:color w:val="auto"/>
                <w:lang w:val="en-GB"/>
              </w:rPr>
            </w:pPr>
          </w:p>
        </w:tc>
      </w:tr>
    </w:tbl>
    <w:p w14:paraId="586F08D6" w14:textId="77777777" w:rsidR="008C16D4" w:rsidRPr="00E17235" w:rsidRDefault="008C16D4">
      <w:pPr>
        <w:pStyle w:val="ECVText"/>
        <w:rPr>
          <w:color w:val="auto"/>
          <w:lang w:val="en-GB"/>
        </w:rPr>
      </w:pPr>
    </w:p>
    <w:p w14:paraId="36B2DBD3" w14:textId="77777777" w:rsidR="008C16D4" w:rsidRPr="00E17235" w:rsidRDefault="008C16D4">
      <w:pPr>
        <w:pStyle w:val="ECVText"/>
        <w:rPr>
          <w:color w:val="auto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17235" w:rsidRPr="00E17235" w14:paraId="67913BD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6A7FE94" w14:textId="77777777" w:rsidR="008C16D4" w:rsidRPr="00E17235" w:rsidRDefault="00BD30C9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EXPERIENȚĂ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5DE2DD5" w14:textId="77777777" w:rsidR="008C16D4" w:rsidRPr="00E17235" w:rsidRDefault="001E26B5">
            <w:pPr>
              <w:pStyle w:val="ECVBlueBox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/>
              </w:rPr>
              <w:drawing>
                <wp:inline distT="0" distB="0" distL="0" distR="0" wp14:anchorId="28484855" wp14:editId="780BBAD2">
                  <wp:extent cx="4791710" cy="87630"/>
                  <wp:effectExtent l="0" t="0" r="8890" b="7620"/>
                  <wp:docPr id="8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E17235">
              <w:rPr>
                <w:color w:val="auto"/>
              </w:rPr>
              <w:t xml:space="preserve"> </w:t>
            </w:r>
          </w:p>
        </w:tc>
      </w:tr>
    </w:tbl>
    <w:p w14:paraId="49B08915" w14:textId="77777777" w:rsidR="008C16D4" w:rsidRPr="00E17235" w:rsidRDefault="008C16D4">
      <w:pPr>
        <w:pStyle w:val="ECVComments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F0427" w:rsidRPr="00E17235" w14:paraId="74BB719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487C166" w14:textId="77777777" w:rsidR="006F0427" w:rsidRPr="00E17235" w:rsidRDefault="006F0427" w:rsidP="006F0427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2015 - acum </w:t>
            </w:r>
          </w:p>
        </w:tc>
        <w:tc>
          <w:tcPr>
            <w:tcW w:w="7541" w:type="dxa"/>
            <w:shd w:val="clear" w:color="auto" w:fill="auto"/>
          </w:tcPr>
          <w:p w14:paraId="37132692" w14:textId="39D2EE2E" w:rsidR="006F0427" w:rsidRPr="00A90EF4" w:rsidRDefault="006F0427" w:rsidP="006F0427">
            <w:pPr>
              <w:pStyle w:val="ECVSubSectionHeading"/>
              <w:rPr>
                <w:color w:val="auto"/>
                <w:szCs w:val="22"/>
                <w:lang w:val="en-GB"/>
              </w:rPr>
            </w:pPr>
            <w:r w:rsidRPr="00A90EF4">
              <w:rPr>
                <w:color w:val="auto"/>
                <w:szCs w:val="22"/>
              </w:rPr>
              <w:t>Conferențiar universitar</w:t>
            </w:r>
          </w:p>
        </w:tc>
      </w:tr>
      <w:tr w:rsidR="00A90EF4" w:rsidRPr="00A90EF4" w14:paraId="7C8720CD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600F9A1" w14:textId="77777777" w:rsidR="00A90EF4" w:rsidRPr="00A90EF4" w:rsidRDefault="00A90EF4" w:rsidP="00A90EF4">
            <w:pPr>
              <w:rPr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7E757E9C" w14:textId="0DBC0D62" w:rsidR="00A90EF4" w:rsidRPr="00A90EF4" w:rsidRDefault="00A90EF4" w:rsidP="00A90EF4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Universitatea din Craiova, Facultatea de Economie și Administrarea Afacerilor, str. A.I. Cuza nr. 13, cod poștal 200585, Craiova, Dolj, România</w:t>
            </w:r>
          </w:p>
        </w:tc>
      </w:tr>
      <w:tr w:rsidR="00A90EF4" w:rsidRPr="00A90EF4" w14:paraId="373A5134" w14:textId="4280ECB6" w:rsidTr="002A3A5D">
        <w:trPr>
          <w:cantSplit/>
          <w:trHeight w:val="207"/>
        </w:trPr>
        <w:tc>
          <w:tcPr>
            <w:tcW w:w="2834" w:type="dxa"/>
            <w:vMerge/>
            <w:shd w:val="clear" w:color="auto" w:fill="auto"/>
          </w:tcPr>
          <w:p w14:paraId="67025BAC" w14:textId="77777777" w:rsidR="00A90EF4" w:rsidRPr="00A90EF4" w:rsidRDefault="00A90EF4" w:rsidP="00A90EF4">
            <w:pPr>
              <w:rPr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7541" w:type="dxa"/>
          </w:tcPr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541"/>
            </w:tblGrid>
            <w:tr w:rsidR="00A90EF4" w:rsidRPr="00E17235" w14:paraId="6F6CBF58" w14:textId="77777777" w:rsidTr="005B0EE1">
              <w:trPr>
                <w:cantSplit/>
              </w:trPr>
              <w:tc>
                <w:tcPr>
                  <w:tcW w:w="7541" w:type="dxa"/>
                  <w:shd w:val="clear" w:color="auto" w:fill="auto"/>
                </w:tcPr>
                <w:p w14:paraId="7728B320" w14:textId="78458FC2" w:rsidR="00A90EF4" w:rsidRPr="00E17235" w:rsidRDefault="00A90EF4" w:rsidP="00A90EF4">
                  <w:pPr>
                    <w:pStyle w:val="ECVSectionBullet"/>
                    <w:numPr>
                      <w:ilvl w:val="0"/>
                      <w:numId w:val="2"/>
                    </w:numPr>
                    <w:rPr>
                      <w:color w:val="auto"/>
                      <w:lang w:val="en-GB"/>
                    </w:rPr>
                  </w:pPr>
                  <w:r w:rsidRPr="00E17235">
                    <w:rPr>
                      <w:color w:val="auto"/>
                    </w:rPr>
                    <w:t>Activitate didactică și de cercetare</w:t>
                  </w:r>
                </w:p>
              </w:tc>
            </w:tr>
          </w:tbl>
          <w:p w14:paraId="6705D85C" w14:textId="6B88B8DC" w:rsidR="00A90EF4" w:rsidRPr="00A90EF4" w:rsidRDefault="00A90EF4" w:rsidP="00A90EF4">
            <w:pPr>
              <w:rPr>
                <w:sz w:val="18"/>
                <w:szCs w:val="18"/>
              </w:rPr>
            </w:pPr>
          </w:p>
        </w:tc>
      </w:tr>
      <w:tr w:rsidR="00A90EF4" w:rsidRPr="00A90EF4" w14:paraId="7CD864C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34A10FB" w14:textId="77777777" w:rsidR="00A90EF4" w:rsidRPr="00A90EF4" w:rsidRDefault="00A90EF4" w:rsidP="00A90EF4">
            <w:pPr>
              <w:rPr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5B7A45E6" w14:textId="1F021875" w:rsidR="00A90EF4" w:rsidRPr="00A90EF4" w:rsidRDefault="00FD402D" w:rsidP="00A90EF4">
            <w:pPr>
              <w:pStyle w:val="ECVBusinessSectorRow"/>
              <w:rPr>
                <w:color w:val="auto"/>
                <w:sz w:val="18"/>
                <w:szCs w:val="18"/>
                <w:lang w:val="en-GB"/>
              </w:rPr>
            </w:pPr>
            <w:r>
              <w:rPr>
                <w:rStyle w:val="ECVHeadingBusinessSector"/>
                <w:color w:val="auto"/>
              </w:rPr>
              <w:t>Tipul sau sectorul de activitate</w:t>
            </w:r>
            <w:r w:rsidRPr="00A90EF4">
              <w:rPr>
                <w:rStyle w:val="ECVHeadingBusinessSector"/>
                <w:color w:val="auto"/>
              </w:rPr>
              <w:t xml:space="preserve"> </w:t>
            </w:r>
            <w:r w:rsidR="00A90EF4" w:rsidRPr="00A90EF4">
              <w:rPr>
                <w:rStyle w:val="ECVHeadingBusinessSector"/>
                <w:color w:val="auto"/>
              </w:rPr>
              <w:t>:</w:t>
            </w:r>
            <w:r w:rsidR="00A90EF4" w:rsidRPr="00A90EF4">
              <w:rPr>
                <w:color w:val="auto"/>
                <w:sz w:val="18"/>
                <w:szCs w:val="18"/>
              </w:rPr>
              <w:t xml:space="preserve"> </w:t>
            </w:r>
            <w:r w:rsidRPr="00FD402D">
              <w:rPr>
                <w:color w:val="auto"/>
                <w:sz w:val="18"/>
                <w:szCs w:val="18"/>
                <w:lang w:bidi="hi-IN"/>
              </w:rPr>
              <w:t xml:space="preserve"> </w:t>
            </w:r>
            <w:r w:rsidRPr="00FD402D">
              <w:rPr>
                <w:color w:val="auto"/>
                <w:sz w:val="18"/>
                <w:szCs w:val="18"/>
              </w:rPr>
              <w:t>Educație</w:t>
            </w:r>
          </w:p>
        </w:tc>
      </w:tr>
    </w:tbl>
    <w:p w14:paraId="149F8A3A" w14:textId="77777777" w:rsidR="008C16D4" w:rsidRPr="00A90EF4" w:rsidRDefault="008C16D4">
      <w:pPr>
        <w:pStyle w:val="ECVText"/>
        <w:rPr>
          <w:color w:val="auto"/>
          <w:sz w:val="18"/>
          <w:szCs w:val="18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17235" w:rsidRPr="00E17235" w14:paraId="445B05BE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7869BD3" w14:textId="3EBEC394" w:rsidR="000127DF" w:rsidRPr="00E17235" w:rsidRDefault="000127DF" w:rsidP="00BD30C9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2004 - 2015 </w:t>
            </w:r>
          </w:p>
        </w:tc>
        <w:tc>
          <w:tcPr>
            <w:tcW w:w="7541" w:type="dxa"/>
            <w:shd w:val="clear" w:color="auto" w:fill="auto"/>
          </w:tcPr>
          <w:p w14:paraId="1214D5CE" w14:textId="3AFFD146" w:rsidR="000127DF" w:rsidRPr="00E17235" w:rsidRDefault="00A90EF4" w:rsidP="003838F7">
            <w:pPr>
              <w:pStyle w:val="ECVSubSectionHeading"/>
              <w:rPr>
                <w:color w:val="auto"/>
                <w:lang w:val="en-GB"/>
              </w:rPr>
            </w:pPr>
            <w:r>
              <w:rPr>
                <w:color w:val="auto"/>
              </w:rPr>
              <w:t>Lector universitar</w:t>
            </w:r>
          </w:p>
        </w:tc>
      </w:tr>
      <w:tr w:rsidR="00E17235" w:rsidRPr="00E17235" w14:paraId="304F8E1F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72F835EB" w14:textId="77777777" w:rsidR="000127DF" w:rsidRPr="00E17235" w:rsidRDefault="000127DF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373967CA" w14:textId="77777777" w:rsidR="000127DF" w:rsidRPr="00E17235" w:rsidRDefault="00BD30C9" w:rsidP="003838F7">
            <w:pPr>
              <w:pStyle w:val="ECVOrganisation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Universitatea din Craiova, Facultatea de Economie și Administrarea Afacerilor, str. A.I. Cuza nr. 13, cod poștal 200585, Craiova, Dolj, România</w:t>
            </w:r>
          </w:p>
        </w:tc>
      </w:tr>
      <w:tr w:rsidR="00A90EF4" w:rsidRPr="00E17235" w14:paraId="3032C155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770BF7A7" w14:textId="77777777" w:rsidR="00A90EF4" w:rsidRPr="00E17235" w:rsidRDefault="00A90EF4" w:rsidP="00A90EF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2128AAF2" w14:textId="0D055E40" w:rsidR="00A90EF4" w:rsidRPr="00A90EF4" w:rsidRDefault="00A90EF4" w:rsidP="00A90EF4">
            <w:pPr>
              <w:pStyle w:val="ECVSectionBullet"/>
              <w:numPr>
                <w:ilvl w:val="0"/>
                <w:numId w:val="2"/>
              </w:numPr>
              <w:rPr>
                <w:color w:val="auto"/>
                <w:szCs w:val="18"/>
                <w:lang w:val="en-GB"/>
              </w:rPr>
            </w:pPr>
            <w:r w:rsidRPr="00A90EF4">
              <w:rPr>
                <w:szCs w:val="18"/>
              </w:rPr>
              <w:t>Activități didactice și cercetare</w:t>
            </w:r>
          </w:p>
        </w:tc>
      </w:tr>
      <w:tr w:rsidR="00A90EF4" w:rsidRPr="00E17235" w14:paraId="4306300C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62FB54B" w14:textId="77777777" w:rsidR="00A90EF4" w:rsidRPr="00E17235" w:rsidRDefault="00A90EF4" w:rsidP="00A90EF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0F4AC8CE" w14:textId="1A145045" w:rsidR="00A90EF4" w:rsidRPr="00E17235" w:rsidRDefault="00FD402D" w:rsidP="00A90EF4">
            <w:pPr>
              <w:pStyle w:val="ECVBusinessSectorRow"/>
              <w:rPr>
                <w:color w:val="auto"/>
                <w:lang w:val="en-GB"/>
              </w:rPr>
            </w:pPr>
            <w:r>
              <w:rPr>
                <w:rStyle w:val="ECVHeadingBusinessSector"/>
                <w:color w:val="auto"/>
              </w:rPr>
              <w:t>Tipul sau sectorul de activitate</w:t>
            </w:r>
            <w:r w:rsidR="00A90EF4" w:rsidRPr="00E17235">
              <w:rPr>
                <w:rStyle w:val="ECVHeadingBusinessSector"/>
                <w:color w:val="auto"/>
              </w:rPr>
              <w:t>:</w:t>
            </w:r>
            <w:r w:rsidR="00A90EF4" w:rsidRPr="00A90EF4">
              <w:rPr>
                <w:color w:val="auto"/>
                <w:sz w:val="18"/>
                <w:szCs w:val="18"/>
              </w:rPr>
              <w:t xml:space="preserve"> </w:t>
            </w:r>
            <w:r w:rsidRPr="00FD402D">
              <w:rPr>
                <w:color w:val="auto"/>
                <w:sz w:val="18"/>
                <w:szCs w:val="18"/>
                <w:lang w:bidi="hi-IN"/>
              </w:rPr>
              <w:t xml:space="preserve"> </w:t>
            </w:r>
            <w:r w:rsidRPr="00FD402D">
              <w:rPr>
                <w:color w:val="auto"/>
                <w:sz w:val="18"/>
                <w:szCs w:val="18"/>
              </w:rPr>
              <w:t>Educație</w:t>
            </w:r>
          </w:p>
        </w:tc>
      </w:tr>
    </w:tbl>
    <w:p w14:paraId="5F6E1273" w14:textId="77777777" w:rsidR="000127DF" w:rsidRPr="00E17235" w:rsidRDefault="000127DF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90EF4" w:rsidRPr="00E17235" w14:paraId="3FCCD875" w14:textId="77777777" w:rsidTr="00BD30C9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14:paraId="1CC6BAAB" w14:textId="5C2EAF24" w:rsidR="00A90EF4" w:rsidRPr="00E17235" w:rsidRDefault="00A90EF4" w:rsidP="00A90EF4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2002 - 2004 </w:t>
            </w:r>
          </w:p>
        </w:tc>
        <w:tc>
          <w:tcPr>
            <w:tcW w:w="7540" w:type="dxa"/>
            <w:shd w:val="clear" w:color="auto" w:fill="auto"/>
          </w:tcPr>
          <w:p w14:paraId="0EF3F363" w14:textId="6C9D92E3" w:rsidR="00A90EF4" w:rsidRPr="00E17235" w:rsidRDefault="00A90EF4" w:rsidP="00A90EF4">
            <w:pPr>
              <w:pStyle w:val="ECVSubSectionHeading"/>
              <w:rPr>
                <w:color w:val="auto"/>
                <w:lang w:val="en-GB"/>
              </w:rPr>
            </w:pPr>
            <w:r>
              <w:rPr>
                <w:color w:val="auto"/>
              </w:rPr>
              <w:t>Lector universitar</w:t>
            </w:r>
          </w:p>
        </w:tc>
      </w:tr>
      <w:tr w:rsidR="00617AEB" w:rsidRPr="00E17235" w14:paraId="120E1B82" w14:textId="77777777" w:rsidTr="00BD30C9">
        <w:trPr>
          <w:cantSplit/>
        </w:trPr>
        <w:tc>
          <w:tcPr>
            <w:tcW w:w="2835" w:type="dxa"/>
            <w:vMerge/>
            <w:shd w:val="clear" w:color="auto" w:fill="auto"/>
          </w:tcPr>
          <w:p w14:paraId="3098E2E3" w14:textId="77777777" w:rsidR="00617AEB" w:rsidRPr="00E17235" w:rsidRDefault="00617AEB" w:rsidP="00617AEB">
            <w:pPr>
              <w:rPr>
                <w:color w:val="auto"/>
                <w:lang w:val="en-GB"/>
              </w:rPr>
            </w:pPr>
          </w:p>
        </w:tc>
        <w:tc>
          <w:tcPr>
            <w:tcW w:w="7540" w:type="dxa"/>
            <w:shd w:val="clear" w:color="auto" w:fill="auto"/>
          </w:tcPr>
          <w:p w14:paraId="7444E4E5" w14:textId="305102C8" w:rsidR="00617AEB" w:rsidRPr="00617AEB" w:rsidRDefault="00617AEB" w:rsidP="00617AEB">
            <w:pPr>
              <w:pStyle w:val="ECVOrganisationDetails"/>
              <w:rPr>
                <w:color w:val="auto"/>
                <w:lang w:val="en-GB"/>
              </w:rPr>
            </w:pPr>
            <w:r w:rsidRPr="00617AEB">
              <w:t>Universitatea Gheorghe Anghel, Facultatea de Științe Economice, str. Traian nr. 277A, Drobeta Turnu Severin, Mehedinți</w:t>
            </w:r>
          </w:p>
        </w:tc>
      </w:tr>
      <w:tr w:rsidR="00A90EF4" w:rsidRPr="00E17235" w14:paraId="06D6EDB4" w14:textId="77777777" w:rsidTr="00BD30C9">
        <w:trPr>
          <w:cantSplit/>
        </w:trPr>
        <w:tc>
          <w:tcPr>
            <w:tcW w:w="2835" w:type="dxa"/>
            <w:vMerge/>
            <w:shd w:val="clear" w:color="auto" w:fill="auto"/>
          </w:tcPr>
          <w:p w14:paraId="4241F682" w14:textId="77777777" w:rsidR="00A90EF4" w:rsidRPr="00E17235" w:rsidRDefault="00A90EF4" w:rsidP="00A90EF4">
            <w:pPr>
              <w:rPr>
                <w:color w:val="auto"/>
                <w:lang w:val="en-GB"/>
              </w:rPr>
            </w:pPr>
          </w:p>
        </w:tc>
        <w:tc>
          <w:tcPr>
            <w:tcW w:w="7540" w:type="dxa"/>
            <w:shd w:val="clear" w:color="auto" w:fill="auto"/>
          </w:tcPr>
          <w:p w14:paraId="779AC07A" w14:textId="01500DC8" w:rsidR="00A90EF4" w:rsidRPr="00A90EF4" w:rsidRDefault="00A90EF4" w:rsidP="00A90EF4">
            <w:pPr>
              <w:pStyle w:val="ECVSectionBullet"/>
              <w:numPr>
                <w:ilvl w:val="0"/>
                <w:numId w:val="2"/>
              </w:numPr>
              <w:rPr>
                <w:color w:val="auto"/>
                <w:szCs w:val="18"/>
                <w:lang w:val="en-GB"/>
              </w:rPr>
            </w:pPr>
            <w:r w:rsidRPr="00A90EF4">
              <w:rPr>
                <w:szCs w:val="18"/>
              </w:rPr>
              <w:t xml:space="preserve">Activități didactice și </w:t>
            </w:r>
            <w:r w:rsidR="00FD402D">
              <w:rPr>
                <w:szCs w:val="18"/>
              </w:rPr>
              <w:t xml:space="preserve">de </w:t>
            </w:r>
            <w:r w:rsidRPr="00A90EF4">
              <w:rPr>
                <w:szCs w:val="18"/>
              </w:rPr>
              <w:t>cercetare</w:t>
            </w:r>
          </w:p>
        </w:tc>
      </w:tr>
      <w:tr w:rsidR="00FD402D" w:rsidRPr="00E17235" w14:paraId="17095785" w14:textId="77777777" w:rsidTr="00BD30C9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14:paraId="7E69BCB9" w14:textId="77777777" w:rsidR="00FD402D" w:rsidRPr="00E17235" w:rsidRDefault="00FD402D" w:rsidP="00FD402D">
            <w:pPr>
              <w:rPr>
                <w:color w:val="auto"/>
                <w:lang w:val="en-GB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3979F719" w14:textId="2409D888" w:rsidR="00FD402D" w:rsidRPr="00E17235" w:rsidRDefault="00FD402D" w:rsidP="00FD402D">
            <w:pPr>
              <w:pStyle w:val="ECVBusinessSectorRow"/>
              <w:rPr>
                <w:color w:val="auto"/>
                <w:lang w:val="en-GB"/>
              </w:rPr>
            </w:pPr>
            <w:r>
              <w:rPr>
                <w:rStyle w:val="ECVHeadingBusinessSector"/>
                <w:color w:val="auto"/>
              </w:rPr>
              <w:t>Tipul sau sectorul de activitate</w:t>
            </w:r>
            <w:r w:rsidRPr="00E17235">
              <w:rPr>
                <w:rStyle w:val="ECVHeadingBusinessSector"/>
                <w:color w:val="auto"/>
              </w:rPr>
              <w:t>:</w:t>
            </w:r>
            <w:r w:rsidRPr="00A90EF4">
              <w:rPr>
                <w:color w:val="auto"/>
                <w:sz w:val="18"/>
                <w:szCs w:val="18"/>
              </w:rPr>
              <w:t xml:space="preserve"> </w:t>
            </w:r>
            <w:r w:rsidRPr="00FD402D">
              <w:rPr>
                <w:color w:val="auto"/>
                <w:sz w:val="18"/>
                <w:szCs w:val="18"/>
              </w:rPr>
              <w:t xml:space="preserve"> Educație</w:t>
            </w:r>
          </w:p>
        </w:tc>
      </w:tr>
    </w:tbl>
    <w:p w14:paraId="5C6F5032" w14:textId="77777777" w:rsidR="000127DF" w:rsidRPr="00E17235" w:rsidRDefault="000127DF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17235" w:rsidRPr="00E17235" w14:paraId="015E2816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56487EC" w14:textId="65A13401" w:rsidR="000127DF" w:rsidRPr="00E17235" w:rsidRDefault="000127DF" w:rsidP="000127DF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2001 - 2002</w:t>
            </w:r>
          </w:p>
        </w:tc>
        <w:tc>
          <w:tcPr>
            <w:tcW w:w="7541" w:type="dxa"/>
            <w:shd w:val="clear" w:color="auto" w:fill="auto"/>
          </w:tcPr>
          <w:p w14:paraId="6CBF48F1" w14:textId="58305F80" w:rsidR="000127DF" w:rsidRPr="00E17235" w:rsidRDefault="00A90EF4" w:rsidP="000127DF">
            <w:pPr>
              <w:pStyle w:val="ECVSubSectionHeading"/>
              <w:rPr>
                <w:color w:val="auto"/>
                <w:lang w:val="en-GB"/>
              </w:rPr>
            </w:pPr>
            <w:r>
              <w:rPr>
                <w:color w:val="auto"/>
              </w:rPr>
              <w:t>Asistent universitar</w:t>
            </w:r>
          </w:p>
        </w:tc>
      </w:tr>
      <w:tr w:rsidR="00617AEB" w:rsidRPr="00E17235" w14:paraId="61D0C577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14348213" w14:textId="77777777" w:rsidR="00617AEB" w:rsidRPr="00E17235" w:rsidRDefault="00617AEB" w:rsidP="00617AEB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3D6EE194" w14:textId="38590FC1" w:rsidR="00617AEB" w:rsidRPr="00617AEB" w:rsidRDefault="00617AEB" w:rsidP="00617AEB">
            <w:pPr>
              <w:pStyle w:val="ECVOrganisationDetails"/>
              <w:rPr>
                <w:color w:val="auto"/>
                <w:lang w:val="en-GB"/>
              </w:rPr>
            </w:pPr>
            <w:r w:rsidRPr="00617AEB">
              <w:t>Universitatea Gheorghe Anghel, Facultatea de Științe Economice, str. Traian nr. 277A, Drobeta Turnu Severin, Mehedinți</w:t>
            </w:r>
          </w:p>
        </w:tc>
      </w:tr>
      <w:tr w:rsidR="00A90EF4" w:rsidRPr="00E17235" w14:paraId="45ABF9E8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21344E88" w14:textId="77777777" w:rsidR="00A90EF4" w:rsidRPr="00E17235" w:rsidRDefault="00A90EF4" w:rsidP="00A90EF4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6EB58B40" w14:textId="6CF799CF" w:rsidR="00A90EF4" w:rsidRPr="00A90EF4" w:rsidRDefault="00A90EF4" w:rsidP="00A90EF4">
            <w:pPr>
              <w:pStyle w:val="ECVSectionBullet"/>
              <w:numPr>
                <w:ilvl w:val="0"/>
                <w:numId w:val="2"/>
              </w:numPr>
              <w:rPr>
                <w:color w:val="auto"/>
                <w:szCs w:val="18"/>
                <w:lang w:val="en-GB"/>
              </w:rPr>
            </w:pPr>
            <w:r w:rsidRPr="00A90EF4">
              <w:rPr>
                <w:color w:val="auto"/>
                <w:szCs w:val="18"/>
              </w:rPr>
              <w:t>Activități didactice și</w:t>
            </w:r>
            <w:r w:rsidR="00FD402D">
              <w:rPr>
                <w:color w:val="auto"/>
                <w:szCs w:val="18"/>
              </w:rPr>
              <w:t xml:space="preserve"> de</w:t>
            </w:r>
            <w:r w:rsidRPr="00A90EF4">
              <w:rPr>
                <w:color w:val="auto"/>
                <w:szCs w:val="18"/>
              </w:rPr>
              <w:t xml:space="preserve"> cercetare</w:t>
            </w:r>
          </w:p>
        </w:tc>
      </w:tr>
      <w:tr w:rsidR="00FD402D" w:rsidRPr="00E17235" w14:paraId="09A9C28C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19F033C" w14:textId="77777777" w:rsidR="00FD402D" w:rsidRPr="00E17235" w:rsidRDefault="00FD402D" w:rsidP="00FD402D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7C4BF959" w14:textId="6A25B09C" w:rsidR="00FD402D" w:rsidRPr="00E17235" w:rsidRDefault="00FD402D" w:rsidP="00FD402D">
            <w:pPr>
              <w:pStyle w:val="ECVBusinessSectorRow"/>
              <w:rPr>
                <w:color w:val="auto"/>
                <w:lang w:val="en-GB"/>
              </w:rPr>
            </w:pPr>
            <w:r>
              <w:rPr>
                <w:rStyle w:val="ECVHeadingBusinessSector"/>
                <w:color w:val="auto"/>
              </w:rPr>
              <w:t>Tipul sau sectorul de activitate</w:t>
            </w:r>
            <w:r w:rsidRPr="00E17235">
              <w:rPr>
                <w:rStyle w:val="ECVHeadingBusinessSector"/>
                <w:color w:val="auto"/>
              </w:rPr>
              <w:t>:</w:t>
            </w:r>
            <w:r w:rsidRPr="00A90EF4">
              <w:rPr>
                <w:color w:val="auto"/>
                <w:sz w:val="18"/>
                <w:szCs w:val="18"/>
              </w:rPr>
              <w:t xml:space="preserve"> </w:t>
            </w:r>
            <w:r w:rsidRPr="00FD402D">
              <w:rPr>
                <w:color w:val="auto"/>
                <w:sz w:val="18"/>
                <w:szCs w:val="18"/>
              </w:rPr>
              <w:t xml:space="preserve"> Educație</w:t>
            </w:r>
          </w:p>
        </w:tc>
      </w:tr>
    </w:tbl>
    <w:p w14:paraId="50992809" w14:textId="77777777" w:rsidR="000127DF" w:rsidRPr="00E17235" w:rsidRDefault="000127DF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17AEB" w:rsidRPr="00E17235" w14:paraId="4A5EF478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EA1BD6F" w14:textId="77782BD1" w:rsidR="00617AEB" w:rsidRPr="00E17235" w:rsidRDefault="00617AEB" w:rsidP="00617AEB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2000 - 2001</w:t>
            </w:r>
          </w:p>
        </w:tc>
        <w:tc>
          <w:tcPr>
            <w:tcW w:w="7541" w:type="dxa"/>
            <w:shd w:val="clear" w:color="auto" w:fill="auto"/>
          </w:tcPr>
          <w:p w14:paraId="3DED0ED6" w14:textId="7679A631" w:rsidR="00617AEB" w:rsidRPr="00E17235" w:rsidRDefault="00617AEB" w:rsidP="00617AEB">
            <w:pPr>
              <w:pStyle w:val="ECVSubSectionHeading"/>
              <w:rPr>
                <w:color w:val="auto"/>
                <w:lang w:val="en-GB"/>
              </w:rPr>
            </w:pPr>
            <w:r>
              <w:rPr>
                <w:color w:val="auto"/>
              </w:rPr>
              <w:t>Asistent universitar</w:t>
            </w:r>
          </w:p>
        </w:tc>
      </w:tr>
      <w:tr w:rsidR="00617AEB" w:rsidRPr="00E17235" w14:paraId="0BE8D808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37D5796F" w14:textId="77777777" w:rsidR="00617AEB" w:rsidRPr="00E17235" w:rsidRDefault="00617AEB" w:rsidP="00617AEB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13A06900" w14:textId="43FBC18F" w:rsidR="00617AEB" w:rsidRPr="00617AEB" w:rsidRDefault="00617AEB" w:rsidP="00617AEB">
            <w:pPr>
              <w:pStyle w:val="ECVOrganisationDetails"/>
              <w:rPr>
                <w:color w:val="auto"/>
                <w:lang w:val="en-GB"/>
              </w:rPr>
            </w:pPr>
            <w:r w:rsidRPr="00617AEB">
              <w:t>Universitatea Banatului Timișoara, Facultatea de Științe Economice, str. Martirilor nr. 1, Timișoara</w:t>
            </w:r>
          </w:p>
        </w:tc>
      </w:tr>
      <w:tr w:rsidR="00617AEB" w:rsidRPr="00E17235" w14:paraId="0B9CE4D8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7EB452C4" w14:textId="77777777" w:rsidR="00617AEB" w:rsidRPr="00E17235" w:rsidRDefault="00617AEB" w:rsidP="00617AEB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</w:tcPr>
          <w:p w14:paraId="66D81B51" w14:textId="6128276C" w:rsidR="00617AEB" w:rsidRPr="00617AEB" w:rsidRDefault="00617AEB" w:rsidP="00617AEB">
            <w:pPr>
              <w:pStyle w:val="ECVSectionBullet"/>
              <w:numPr>
                <w:ilvl w:val="0"/>
                <w:numId w:val="2"/>
              </w:numPr>
              <w:rPr>
                <w:color w:val="auto"/>
                <w:szCs w:val="18"/>
                <w:lang w:val="en-GB"/>
              </w:rPr>
            </w:pPr>
            <w:r w:rsidRPr="00617AEB">
              <w:rPr>
                <w:szCs w:val="18"/>
              </w:rPr>
              <w:t>Activități didactice și cercetare</w:t>
            </w:r>
          </w:p>
        </w:tc>
      </w:tr>
      <w:tr w:rsidR="00FD402D" w:rsidRPr="00E17235" w14:paraId="55A51B6F" w14:textId="77777777" w:rsidTr="003838F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D03F3F5" w14:textId="77777777" w:rsidR="00FD402D" w:rsidRPr="00E17235" w:rsidRDefault="00FD402D" w:rsidP="00FD402D">
            <w:pPr>
              <w:rPr>
                <w:color w:val="auto"/>
                <w:lang w:val="en-GB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14:paraId="3BB2CE67" w14:textId="63A7CF3A" w:rsidR="00FD402D" w:rsidRPr="00E17235" w:rsidRDefault="00FD402D" w:rsidP="00FD402D">
            <w:pPr>
              <w:pStyle w:val="ECVBusinessSectorRow"/>
              <w:rPr>
                <w:color w:val="auto"/>
                <w:lang w:val="en-GB"/>
              </w:rPr>
            </w:pPr>
            <w:r>
              <w:rPr>
                <w:rStyle w:val="ECVHeadingBusinessSector"/>
                <w:color w:val="auto"/>
              </w:rPr>
              <w:t>Tipul sau sectorul de activitate</w:t>
            </w:r>
            <w:r w:rsidRPr="00E17235">
              <w:rPr>
                <w:rStyle w:val="ECVHeadingBusinessSector"/>
                <w:color w:val="auto"/>
              </w:rPr>
              <w:t>:</w:t>
            </w:r>
            <w:r w:rsidRPr="00A90EF4">
              <w:rPr>
                <w:color w:val="auto"/>
                <w:sz w:val="18"/>
                <w:szCs w:val="18"/>
              </w:rPr>
              <w:t xml:space="preserve"> </w:t>
            </w:r>
            <w:r w:rsidRPr="00FD402D">
              <w:rPr>
                <w:color w:val="auto"/>
                <w:sz w:val="18"/>
                <w:szCs w:val="18"/>
              </w:rPr>
              <w:t xml:space="preserve"> Educație</w:t>
            </w:r>
          </w:p>
        </w:tc>
      </w:tr>
    </w:tbl>
    <w:p w14:paraId="3A1A5F3F" w14:textId="3166B8D7" w:rsidR="00617AEB" w:rsidRDefault="00617AEB">
      <w:pPr>
        <w:pStyle w:val="ECVText"/>
        <w:rPr>
          <w:color w:val="auto"/>
          <w:lang w:val="en-GB"/>
        </w:rPr>
      </w:pPr>
    </w:p>
    <w:p w14:paraId="4CCDD8A3" w14:textId="77777777" w:rsidR="00617AEB" w:rsidRDefault="00617AEB">
      <w:pPr>
        <w:rPr>
          <w:color w:val="auto"/>
          <w:lang w:val="en-GB"/>
        </w:rPr>
      </w:pPr>
      <w:r>
        <w:rPr>
          <w:color w:val="auto"/>
        </w:rPr>
        <w:br w:type="page"/>
      </w:r>
    </w:p>
    <w:p w14:paraId="3688991D" w14:textId="77777777" w:rsidR="0007644B" w:rsidRPr="00E17235" w:rsidRDefault="0007644B">
      <w:pPr>
        <w:pStyle w:val="ECVText"/>
        <w:rPr>
          <w:color w:val="auto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17235" w:rsidRPr="00E17235" w14:paraId="704D48E0" w14:textId="77777777" w:rsidTr="003D3F94">
        <w:trPr>
          <w:trHeight w:val="170"/>
        </w:trPr>
        <w:tc>
          <w:tcPr>
            <w:tcW w:w="2835" w:type="dxa"/>
            <w:shd w:val="clear" w:color="auto" w:fill="auto"/>
          </w:tcPr>
          <w:p w14:paraId="58356651" w14:textId="0CA5BE5C" w:rsidR="00870B1E" w:rsidRPr="00E17235" w:rsidRDefault="00600893" w:rsidP="003D3F94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Cursuri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13A306EC" w14:textId="77777777" w:rsidR="00870B1E" w:rsidRPr="00E17235" w:rsidRDefault="00870B1E" w:rsidP="003D3F94">
            <w:pPr>
              <w:pStyle w:val="ECVBlueBox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/>
              </w:rPr>
              <w:drawing>
                <wp:inline distT="0" distB="0" distL="0" distR="0" wp14:anchorId="750AF13D" wp14:editId="3FD5A12E">
                  <wp:extent cx="4791710" cy="87630"/>
                  <wp:effectExtent l="0" t="0" r="8890" b="7620"/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7235">
              <w:rPr>
                <w:color w:val="auto"/>
              </w:rPr>
              <w:t xml:space="preserve"> </w:t>
            </w:r>
          </w:p>
        </w:tc>
      </w:tr>
    </w:tbl>
    <w:p w14:paraId="5FF19B9B" w14:textId="77777777" w:rsidR="00870B1E" w:rsidRPr="00E17235" w:rsidRDefault="00870B1E" w:rsidP="00870B1E">
      <w:pPr>
        <w:pStyle w:val="ECVComments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7502"/>
      </w:tblGrid>
      <w:tr w:rsidR="00E17235" w:rsidRPr="00E17235" w14:paraId="6401F84B" w14:textId="77777777" w:rsidTr="00600893">
        <w:trPr>
          <w:cantSplit/>
          <w:trHeight w:val="1679"/>
        </w:trPr>
        <w:tc>
          <w:tcPr>
            <w:tcW w:w="2819" w:type="dxa"/>
            <w:shd w:val="clear" w:color="auto" w:fill="auto"/>
          </w:tcPr>
          <w:p w14:paraId="52EB683E" w14:textId="02D5E3DE" w:rsidR="00870B1E" w:rsidRPr="00E17235" w:rsidRDefault="00870B1E" w:rsidP="00600893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2015 - </w:t>
            </w:r>
            <w:r w:rsidR="00FD402D">
              <w:rPr>
                <w:color w:val="auto"/>
              </w:rPr>
              <w:t>prezent</w:t>
            </w:r>
          </w:p>
        </w:tc>
        <w:tc>
          <w:tcPr>
            <w:tcW w:w="7502" w:type="dxa"/>
            <w:shd w:val="clear" w:color="auto" w:fill="auto"/>
          </w:tcPr>
          <w:p w14:paraId="729358A7" w14:textId="0F869641" w:rsidR="00617AEB" w:rsidRDefault="00617AEB" w:rsidP="00617AEB">
            <w:pPr>
              <w:pStyle w:val="ECVRightHeading"/>
              <w:jc w:val="left"/>
              <w:rPr>
                <w:rFonts w:eastAsia="ArialMT" w:cs="ArialMT"/>
                <w:color w:val="auto"/>
                <w:sz w:val="18"/>
                <w:lang w:val="en-GB"/>
              </w:rPr>
            </w:pPr>
            <w:r w:rsidRPr="00617AEB">
              <w:rPr>
                <w:rFonts w:eastAsia="ArialMT" w:cs="ArialMT"/>
                <w:color w:val="auto"/>
                <w:sz w:val="18"/>
              </w:rPr>
              <w:t xml:space="preserve">Finanțe </w:t>
            </w:r>
            <w:r w:rsidR="00FD402D">
              <w:rPr>
                <w:rFonts w:eastAsia="ArialMT" w:cs="ArialMT"/>
                <w:color w:val="auto"/>
                <w:sz w:val="18"/>
              </w:rPr>
              <w:t>P</w:t>
            </w:r>
            <w:r w:rsidRPr="00617AEB">
              <w:rPr>
                <w:rFonts w:eastAsia="ArialMT" w:cs="ArialMT"/>
                <w:color w:val="auto"/>
                <w:sz w:val="18"/>
              </w:rPr>
              <w:t>ublice</w:t>
            </w:r>
          </w:p>
          <w:p w14:paraId="7C4639B2" w14:textId="73C6F41F" w:rsidR="00617AEB" w:rsidRDefault="00617AEB" w:rsidP="00617AEB">
            <w:pPr>
              <w:pStyle w:val="ECVRightHeading"/>
              <w:jc w:val="left"/>
              <w:rPr>
                <w:rFonts w:eastAsia="ArialMT" w:cs="ArialMT"/>
                <w:color w:val="auto"/>
                <w:sz w:val="18"/>
                <w:lang w:val="en-GB"/>
              </w:rPr>
            </w:pPr>
            <w:r w:rsidRPr="00617AEB">
              <w:rPr>
                <w:rFonts w:eastAsia="ArialMT" w:cs="ArialMT"/>
                <w:color w:val="auto"/>
                <w:sz w:val="18"/>
              </w:rPr>
              <w:t>Finanțe</w:t>
            </w:r>
            <w:r w:rsidR="00FD402D">
              <w:rPr>
                <w:rFonts w:eastAsia="ArialMT" w:cs="ArialMT"/>
                <w:color w:val="auto"/>
                <w:sz w:val="18"/>
              </w:rPr>
              <w:t xml:space="preserve">le </w:t>
            </w:r>
            <w:r w:rsidR="00FD402D" w:rsidRPr="00617AEB">
              <w:rPr>
                <w:rFonts w:eastAsia="ArialMT" w:cs="ArialMT"/>
                <w:color w:val="auto"/>
                <w:sz w:val="18"/>
              </w:rPr>
              <w:t>Instituții</w:t>
            </w:r>
            <w:r w:rsidR="00FD402D">
              <w:rPr>
                <w:rFonts w:eastAsia="ArialMT" w:cs="ArialMT"/>
                <w:color w:val="auto"/>
                <w:sz w:val="18"/>
              </w:rPr>
              <w:t>lor</w:t>
            </w:r>
            <w:r w:rsidR="00FD402D" w:rsidRPr="00617AEB">
              <w:rPr>
                <w:rFonts w:eastAsia="ArialMT" w:cs="ArialMT"/>
                <w:color w:val="auto"/>
                <w:sz w:val="18"/>
              </w:rPr>
              <w:t xml:space="preserve"> </w:t>
            </w:r>
            <w:r w:rsidR="00FD402D">
              <w:rPr>
                <w:rFonts w:eastAsia="ArialMT" w:cs="ArialMT"/>
                <w:color w:val="auto"/>
                <w:sz w:val="18"/>
              </w:rPr>
              <w:t>P</w:t>
            </w:r>
            <w:r w:rsidR="00FD402D" w:rsidRPr="00617AEB">
              <w:rPr>
                <w:rFonts w:eastAsia="ArialMT" w:cs="ArialMT"/>
                <w:color w:val="auto"/>
                <w:sz w:val="18"/>
              </w:rPr>
              <w:t>ublice</w:t>
            </w:r>
          </w:p>
          <w:p w14:paraId="1DD6B405" w14:textId="48BBC2A3" w:rsidR="00617AEB" w:rsidRDefault="00FD402D" w:rsidP="00617AEB">
            <w:pPr>
              <w:pStyle w:val="ECVRightHeading"/>
              <w:jc w:val="left"/>
              <w:rPr>
                <w:rFonts w:eastAsia="ArialMT" w:cs="ArialMT"/>
                <w:color w:val="auto"/>
                <w:sz w:val="18"/>
                <w:lang w:val="en-GB"/>
              </w:rPr>
            </w:pPr>
            <w:r>
              <w:rPr>
                <w:rFonts w:eastAsia="ArialMT" w:cs="ArialMT"/>
                <w:color w:val="auto"/>
                <w:sz w:val="18"/>
              </w:rPr>
              <w:t>Gestiunea</w:t>
            </w:r>
            <w:r w:rsidR="00617AEB" w:rsidRPr="00617AEB">
              <w:rPr>
                <w:rFonts w:eastAsia="ArialMT" w:cs="ArialMT"/>
                <w:color w:val="auto"/>
                <w:sz w:val="18"/>
              </w:rPr>
              <w:t xml:space="preserve"> </w:t>
            </w:r>
            <w:r>
              <w:rPr>
                <w:rFonts w:eastAsia="ArialMT" w:cs="ArialMT"/>
                <w:color w:val="auto"/>
                <w:sz w:val="18"/>
              </w:rPr>
              <w:t>F</w:t>
            </w:r>
            <w:r w:rsidR="00617AEB" w:rsidRPr="00617AEB">
              <w:rPr>
                <w:rFonts w:eastAsia="ArialMT" w:cs="ArialMT"/>
                <w:color w:val="auto"/>
                <w:sz w:val="18"/>
              </w:rPr>
              <w:t>inanciar</w:t>
            </w:r>
            <w:r>
              <w:rPr>
                <w:rFonts w:eastAsia="ArialMT" w:cs="ArialMT"/>
                <w:color w:val="auto"/>
                <w:sz w:val="18"/>
              </w:rPr>
              <w:t>a</w:t>
            </w:r>
            <w:r w:rsidR="00617AEB" w:rsidRPr="00617AEB">
              <w:rPr>
                <w:rFonts w:eastAsia="ArialMT" w:cs="ArialMT"/>
                <w:color w:val="auto"/>
                <w:sz w:val="18"/>
              </w:rPr>
              <w:t xml:space="preserve"> a </w:t>
            </w:r>
            <w:r w:rsidRPr="00617AEB">
              <w:rPr>
                <w:rFonts w:eastAsia="ArialMT" w:cs="ArialMT"/>
                <w:color w:val="auto"/>
                <w:sz w:val="18"/>
              </w:rPr>
              <w:t>Întreprinderii</w:t>
            </w:r>
          </w:p>
          <w:p w14:paraId="0C698607" w14:textId="798C61D6" w:rsidR="00617AEB" w:rsidRDefault="00617AEB" w:rsidP="00617AEB">
            <w:pPr>
              <w:pStyle w:val="ECVRightHeading"/>
              <w:jc w:val="left"/>
              <w:rPr>
                <w:rFonts w:eastAsia="ArialMT" w:cs="ArialMT"/>
                <w:color w:val="auto"/>
                <w:sz w:val="18"/>
                <w:lang w:val="en-GB"/>
              </w:rPr>
            </w:pPr>
            <w:r w:rsidRPr="00617AEB">
              <w:rPr>
                <w:rFonts w:eastAsia="ArialMT" w:cs="ArialMT"/>
                <w:color w:val="auto"/>
                <w:sz w:val="18"/>
              </w:rPr>
              <w:t xml:space="preserve">Prețuri și </w:t>
            </w:r>
            <w:r w:rsidR="00FD402D">
              <w:rPr>
                <w:rFonts w:eastAsia="ArialMT" w:cs="ArialMT"/>
                <w:color w:val="auto"/>
                <w:sz w:val="18"/>
              </w:rPr>
              <w:t>C</w:t>
            </w:r>
            <w:r w:rsidRPr="00617AEB">
              <w:rPr>
                <w:rFonts w:eastAsia="ArialMT" w:cs="ArialMT"/>
                <w:color w:val="auto"/>
                <w:sz w:val="18"/>
              </w:rPr>
              <w:t>oncurență</w:t>
            </w:r>
          </w:p>
          <w:p w14:paraId="6CDFF3D7" w14:textId="666C59E7" w:rsidR="00617AEB" w:rsidRDefault="00617AEB" w:rsidP="00617AEB">
            <w:pPr>
              <w:pStyle w:val="ECVRightHeading"/>
              <w:jc w:val="left"/>
              <w:rPr>
                <w:rFonts w:eastAsia="ArialMT" w:cs="ArialMT"/>
                <w:color w:val="auto"/>
                <w:sz w:val="18"/>
                <w:lang w:val="en-GB"/>
              </w:rPr>
            </w:pPr>
            <w:r w:rsidRPr="00617AEB">
              <w:rPr>
                <w:rFonts w:eastAsia="ArialMT" w:cs="ArialMT"/>
                <w:color w:val="auto"/>
                <w:sz w:val="18"/>
              </w:rPr>
              <w:t xml:space="preserve">Metode și </w:t>
            </w:r>
            <w:r w:rsidR="00FD402D">
              <w:rPr>
                <w:rFonts w:eastAsia="ArialMT" w:cs="ArialMT"/>
                <w:color w:val="auto"/>
                <w:sz w:val="18"/>
              </w:rPr>
              <w:t>T</w:t>
            </w:r>
            <w:r w:rsidRPr="00617AEB">
              <w:rPr>
                <w:rFonts w:eastAsia="ArialMT" w:cs="ArialMT"/>
                <w:color w:val="auto"/>
                <w:sz w:val="18"/>
              </w:rPr>
              <w:t xml:space="preserve">ehnici </w:t>
            </w:r>
            <w:r w:rsidR="00FD402D">
              <w:rPr>
                <w:rFonts w:eastAsia="ArialMT" w:cs="ArialMT"/>
                <w:color w:val="auto"/>
                <w:sz w:val="18"/>
              </w:rPr>
              <w:t>F</w:t>
            </w:r>
            <w:r w:rsidRPr="00617AEB">
              <w:rPr>
                <w:rFonts w:eastAsia="ArialMT" w:cs="ArialMT"/>
                <w:color w:val="auto"/>
                <w:sz w:val="18"/>
              </w:rPr>
              <w:t>iscale</w:t>
            </w:r>
          </w:p>
          <w:p w14:paraId="019FA177" w14:textId="2C4EEAD0" w:rsidR="00870B1E" w:rsidRPr="00E17235" w:rsidRDefault="00617AEB" w:rsidP="00617AEB">
            <w:pPr>
              <w:pStyle w:val="ECVRightHeading"/>
              <w:jc w:val="left"/>
              <w:rPr>
                <w:color w:val="auto"/>
                <w:lang w:val="en-GB"/>
              </w:rPr>
            </w:pPr>
            <w:r w:rsidRPr="00617AEB">
              <w:rPr>
                <w:rFonts w:eastAsia="ArialMT" w:cs="ArialMT"/>
                <w:color w:val="auto"/>
                <w:sz w:val="18"/>
              </w:rPr>
              <w:t>Administra</w:t>
            </w:r>
            <w:r w:rsidR="00FD402D">
              <w:rPr>
                <w:rFonts w:eastAsia="ArialMT" w:cs="ArialMT"/>
                <w:color w:val="auto"/>
                <w:sz w:val="18"/>
              </w:rPr>
              <w:t>rea</w:t>
            </w:r>
            <w:r w:rsidRPr="00617AEB">
              <w:rPr>
                <w:rFonts w:eastAsia="ArialMT" w:cs="ArialMT"/>
                <w:color w:val="auto"/>
                <w:sz w:val="18"/>
              </w:rPr>
              <w:t xml:space="preserve"> </w:t>
            </w:r>
            <w:r w:rsidR="00FD402D">
              <w:rPr>
                <w:rFonts w:eastAsia="ArialMT" w:cs="ArialMT"/>
                <w:color w:val="auto"/>
                <w:sz w:val="18"/>
              </w:rPr>
              <w:t>F</w:t>
            </w:r>
            <w:r w:rsidRPr="00617AEB">
              <w:rPr>
                <w:rFonts w:eastAsia="ArialMT" w:cs="ArialMT"/>
                <w:color w:val="auto"/>
                <w:sz w:val="18"/>
              </w:rPr>
              <w:t xml:space="preserve">iscală a </w:t>
            </w:r>
            <w:r w:rsidR="00FD402D">
              <w:rPr>
                <w:rFonts w:eastAsia="ArialMT" w:cs="ArialMT"/>
                <w:color w:val="auto"/>
                <w:sz w:val="18"/>
              </w:rPr>
              <w:t>C</w:t>
            </w:r>
            <w:r w:rsidRPr="00617AEB">
              <w:rPr>
                <w:rFonts w:eastAsia="ArialMT" w:cs="ArialMT"/>
                <w:color w:val="auto"/>
                <w:sz w:val="18"/>
              </w:rPr>
              <w:t xml:space="preserve">ompaniei </w:t>
            </w:r>
          </w:p>
        </w:tc>
      </w:tr>
    </w:tbl>
    <w:p w14:paraId="3A9F3994" w14:textId="77777777" w:rsidR="00870B1E" w:rsidRPr="00E17235" w:rsidRDefault="00870B1E">
      <w:pPr>
        <w:pStyle w:val="ECVText"/>
        <w:rPr>
          <w:color w:val="auto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C16D4" w:rsidRPr="00E17235" w14:paraId="65057CB0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970AA07" w14:textId="77777777" w:rsidR="008C16D4" w:rsidRPr="00E17235" w:rsidRDefault="00600893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Educație și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237780E" w14:textId="77777777" w:rsidR="008C16D4" w:rsidRPr="00E17235" w:rsidRDefault="001E26B5">
            <w:pPr>
              <w:pStyle w:val="ECVBlueBox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/>
              </w:rPr>
              <w:drawing>
                <wp:inline distT="0" distB="0" distL="0" distR="0" wp14:anchorId="01952A78" wp14:editId="528AFF61">
                  <wp:extent cx="4791710" cy="87630"/>
                  <wp:effectExtent l="0" t="0" r="8890" b="7620"/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E17235">
              <w:rPr>
                <w:color w:val="auto"/>
              </w:rPr>
              <w:t xml:space="preserve"> </w:t>
            </w:r>
          </w:p>
        </w:tc>
      </w:tr>
    </w:tbl>
    <w:p w14:paraId="1E8D5058" w14:textId="77777777" w:rsidR="008C16D4" w:rsidRPr="00E17235" w:rsidRDefault="008C16D4">
      <w:pPr>
        <w:pStyle w:val="ECVComments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AF21A1" w:rsidRPr="00E17235" w14:paraId="53B3F631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925DAA2" w14:textId="77777777" w:rsidR="00AF21A1" w:rsidRDefault="00AF21A1" w:rsidP="00FD402D">
            <w:pPr>
              <w:pStyle w:val="ECVDate"/>
              <w:ind w:right="-7516"/>
              <w:rPr>
                <w:rFonts w:cs="Arial"/>
                <w:color w:val="auto"/>
                <w:lang w:val="en-GB"/>
              </w:rPr>
            </w:pPr>
          </w:p>
          <w:p w14:paraId="2E5002BB" w14:textId="63175935" w:rsidR="00AF21A1" w:rsidRPr="00E17235" w:rsidRDefault="00AF21A1" w:rsidP="00AF21A1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2013 - 2015 </w:t>
            </w:r>
          </w:p>
        </w:tc>
        <w:tc>
          <w:tcPr>
            <w:tcW w:w="6237" w:type="dxa"/>
            <w:shd w:val="clear" w:color="auto" w:fill="auto"/>
          </w:tcPr>
          <w:p w14:paraId="3BB5DF88" w14:textId="77777777" w:rsidR="00AF21A1" w:rsidRDefault="00AF21A1" w:rsidP="00AF21A1">
            <w:pPr>
              <w:pStyle w:val="ECVSubSectionHeading"/>
              <w:rPr>
                <w:color w:val="auto"/>
                <w:lang w:val="en-GB"/>
              </w:rPr>
            </w:pPr>
          </w:p>
          <w:p w14:paraId="4E8593B4" w14:textId="0C412F07" w:rsidR="00AF21A1" w:rsidRPr="00E17235" w:rsidRDefault="00AF21A1" w:rsidP="00AF21A1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Master</w:t>
            </w:r>
          </w:p>
        </w:tc>
        <w:tc>
          <w:tcPr>
            <w:tcW w:w="1305" w:type="dxa"/>
            <w:shd w:val="clear" w:color="auto" w:fill="auto"/>
          </w:tcPr>
          <w:p w14:paraId="75803D13" w14:textId="48C8CCFC" w:rsidR="00AF21A1" w:rsidRPr="00E17235" w:rsidRDefault="00AF21A1" w:rsidP="00AF21A1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 </w:t>
            </w:r>
          </w:p>
        </w:tc>
      </w:tr>
      <w:tr w:rsidR="00AF21A1" w:rsidRPr="00E17235" w14:paraId="0E318DE4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39F88C0B" w14:textId="77777777" w:rsidR="00AF21A1" w:rsidRPr="00E17235" w:rsidRDefault="00AF21A1" w:rsidP="00AF21A1">
            <w:pPr>
              <w:rPr>
                <w:color w:val="auto"/>
                <w:lang w:val="en-GB"/>
              </w:rPr>
            </w:pPr>
            <w:bookmarkStart w:id="0" w:name="_Hlk181628414"/>
          </w:p>
        </w:tc>
        <w:tc>
          <w:tcPr>
            <w:tcW w:w="7542" w:type="dxa"/>
            <w:gridSpan w:val="2"/>
            <w:shd w:val="clear" w:color="auto" w:fill="auto"/>
          </w:tcPr>
          <w:p w14:paraId="0F215E76" w14:textId="11B8F5DD" w:rsidR="00AF21A1" w:rsidRPr="00E17235" w:rsidRDefault="00AF21A1" w:rsidP="00AF21A1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 w:rsidRPr="00AF21A1">
              <w:rPr>
                <w:rFonts w:cs="Arial"/>
                <w:color w:val="auto"/>
              </w:rPr>
              <w:t>Universitatea din Craiova, Facultatea de Mecanică, specializarea Managementul</w:t>
            </w:r>
            <w:r w:rsidR="00FD402D" w:rsidRPr="00AF21A1">
              <w:rPr>
                <w:rFonts w:cs="Arial"/>
                <w:color w:val="auto"/>
              </w:rPr>
              <w:t xml:space="preserve"> Sistemelor </w:t>
            </w:r>
            <w:r w:rsidRPr="00AF21A1">
              <w:rPr>
                <w:rFonts w:cs="Arial"/>
                <w:color w:val="auto"/>
              </w:rPr>
              <w:t>Logistic</w:t>
            </w:r>
            <w:r w:rsidR="00FD402D">
              <w:rPr>
                <w:rFonts w:cs="Arial"/>
                <w:color w:val="auto"/>
              </w:rPr>
              <w:t>e</w:t>
            </w:r>
          </w:p>
        </w:tc>
      </w:tr>
      <w:bookmarkEnd w:id="0"/>
      <w:tr w:rsidR="00AF21A1" w:rsidRPr="00E17235" w14:paraId="061E47D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E1D2013" w14:textId="77777777" w:rsidR="00AF21A1" w:rsidRPr="00E17235" w:rsidRDefault="00AF21A1" w:rsidP="00AF21A1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4440D453" w14:textId="0C66B810" w:rsidR="00AF21A1" w:rsidRPr="00E17235" w:rsidRDefault="00AF21A1" w:rsidP="00AF21A1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Program: Inginerie și </w:t>
            </w:r>
            <w:r w:rsidR="00FD402D">
              <w:rPr>
                <w:rFonts w:cs="Arial"/>
                <w:color w:val="auto"/>
              </w:rPr>
              <w:t>M</w:t>
            </w:r>
            <w:r w:rsidRPr="00E17235">
              <w:rPr>
                <w:rFonts w:cs="Arial"/>
                <w:color w:val="auto"/>
              </w:rPr>
              <w:t>anagement</w:t>
            </w:r>
          </w:p>
        </w:tc>
      </w:tr>
    </w:tbl>
    <w:p w14:paraId="52B7258D" w14:textId="77777777" w:rsidR="008C16D4" w:rsidRPr="00E17235" w:rsidRDefault="008C16D4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14:paraId="189342D4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7286445" w14:textId="35B9177A" w:rsidR="003A3611" w:rsidRPr="00E17235" w:rsidRDefault="003A3611" w:rsidP="003A3611">
            <w:pPr>
              <w:pStyle w:val="ECVDat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2000 - 2005 </w:t>
            </w:r>
          </w:p>
        </w:tc>
        <w:tc>
          <w:tcPr>
            <w:tcW w:w="6237" w:type="dxa"/>
            <w:shd w:val="clear" w:color="auto" w:fill="auto"/>
          </w:tcPr>
          <w:p w14:paraId="439B80EF" w14:textId="4881DCCA" w:rsidR="003A3611" w:rsidRPr="00E17235" w:rsidRDefault="009A2EE9" w:rsidP="003838F7">
            <w:pPr>
              <w:pStyle w:val="ECVSubSectionHeading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Doctorat în economie</w:t>
            </w:r>
          </w:p>
        </w:tc>
        <w:tc>
          <w:tcPr>
            <w:tcW w:w="1305" w:type="dxa"/>
            <w:shd w:val="clear" w:color="auto" w:fill="auto"/>
          </w:tcPr>
          <w:p w14:paraId="3FAE30CF" w14:textId="77777777" w:rsidR="003A3611" w:rsidRPr="00E17235" w:rsidRDefault="003A3611" w:rsidP="003838F7">
            <w:pPr>
              <w:pStyle w:val="ECVRightHeading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 </w:t>
            </w:r>
          </w:p>
        </w:tc>
      </w:tr>
      <w:tr w:rsidR="00E17235" w:rsidRPr="00E17235" w14:paraId="6A7485BE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64777962" w14:textId="77777777" w:rsidR="003A3611" w:rsidRPr="00E17235" w:rsidRDefault="003A3611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678918C" w14:textId="540B4864" w:rsidR="003A3611" w:rsidRPr="00E17235" w:rsidRDefault="00600893" w:rsidP="003A3611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>Universitatea d</w:t>
            </w:r>
            <w:r w:rsidR="00DC71C5">
              <w:rPr>
                <w:rFonts w:cs="Arial"/>
                <w:color w:val="auto"/>
              </w:rPr>
              <w:t>e</w:t>
            </w:r>
            <w:r w:rsidRPr="00E17235">
              <w:rPr>
                <w:rFonts w:cs="Arial"/>
                <w:color w:val="auto"/>
              </w:rPr>
              <w:t xml:space="preserve"> </w:t>
            </w:r>
            <w:r w:rsidR="00FD402D">
              <w:rPr>
                <w:rFonts w:cs="Arial"/>
                <w:color w:val="auto"/>
              </w:rPr>
              <w:t>V</w:t>
            </w:r>
            <w:r w:rsidRPr="00E17235">
              <w:rPr>
                <w:rFonts w:cs="Arial"/>
                <w:color w:val="auto"/>
              </w:rPr>
              <w:t xml:space="preserve">est, Facultatea de </w:t>
            </w:r>
            <w:r w:rsidR="00DC71C5">
              <w:rPr>
                <w:rFonts w:cs="Arial"/>
                <w:color w:val="auto"/>
              </w:rPr>
              <w:t xml:space="preserve">Științe </w:t>
            </w:r>
            <w:r w:rsidRPr="00E17235">
              <w:rPr>
                <w:rFonts w:cs="Arial"/>
                <w:color w:val="auto"/>
              </w:rPr>
              <w:t>Economi</w:t>
            </w:r>
            <w:r w:rsidR="00DC71C5">
              <w:rPr>
                <w:rFonts w:cs="Arial"/>
                <w:color w:val="auto"/>
              </w:rPr>
              <w:t>c</w:t>
            </w:r>
            <w:r w:rsidRPr="00E17235">
              <w:rPr>
                <w:rFonts w:cs="Arial"/>
                <w:color w:val="auto"/>
              </w:rPr>
              <w:t>e</w:t>
            </w:r>
            <w:r w:rsidR="00DC71C5">
              <w:rPr>
                <w:rFonts w:cs="Arial"/>
                <w:color w:val="auto"/>
              </w:rPr>
              <w:t>, Timișoara</w:t>
            </w:r>
          </w:p>
        </w:tc>
      </w:tr>
      <w:tr w:rsidR="00E17235" w:rsidRPr="00E17235" w14:paraId="276EA4E9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133BBAB8" w14:textId="77777777" w:rsidR="003A3611" w:rsidRPr="00E17235" w:rsidRDefault="003A3611" w:rsidP="003838F7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576DF82" w14:textId="483CC54C" w:rsidR="009A2EE9" w:rsidRPr="00E17235" w:rsidRDefault="009A2EE9" w:rsidP="003A3611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Domeniu: Economie. </w:t>
            </w:r>
          </w:p>
          <w:p w14:paraId="6C69870B" w14:textId="5960048A" w:rsidR="003A3611" w:rsidRPr="00E17235" w:rsidRDefault="009A2EE9" w:rsidP="003A3611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Tema tezei:  </w:t>
            </w:r>
            <w:bookmarkStart w:id="1" w:name="_Hlk181628336"/>
            <w:r w:rsidR="00AF21A1" w:rsidRPr="00AF21A1">
              <w:rPr>
                <w:rFonts w:cs="Arial"/>
                <w:i/>
                <w:color w:val="auto"/>
              </w:rPr>
              <w:t>Corelația venit-consum în economia românească</w:t>
            </w:r>
            <w:bookmarkEnd w:id="1"/>
          </w:p>
        </w:tc>
      </w:tr>
    </w:tbl>
    <w:p w14:paraId="36861146" w14:textId="77777777" w:rsidR="003A3611" w:rsidRPr="00E17235" w:rsidRDefault="003A3611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14:paraId="5965616D" w14:textId="77777777" w:rsidTr="003838F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0517B94" w14:textId="54F41BA5" w:rsidR="003A3611" w:rsidRPr="00E17235" w:rsidRDefault="003A3611" w:rsidP="003A3611">
            <w:pPr>
              <w:pStyle w:val="ECVDate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1992 - 1997 </w:t>
            </w:r>
          </w:p>
        </w:tc>
        <w:tc>
          <w:tcPr>
            <w:tcW w:w="6237" w:type="dxa"/>
            <w:shd w:val="clear" w:color="auto" w:fill="auto"/>
          </w:tcPr>
          <w:p w14:paraId="60FEABBD" w14:textId="77777777" w:rsidR="003A3611" w:rsidRPr="00E17235" w:rsidRDefault="009A2EE9" w:rsidP="003838F7">
            <w:pPr>
              <w:pStyle w:val="ECVSubSectionHeading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>Diplomă de licență</w:t>
            </w:r>
          </w:p>
        </w:tc>
        <w:tc>
          <w:tcPr>
            <w:tcW w:w="1305" w:type="dxa"/>
            <w:shd w:val="clear" w:color="auto" w:fill="auto"/>
          </w:tcPr>
          <w:p w14:paraId="250F5CBC" w14:textId="77777777" w:rsidR="003A3611" w:rsidRPr="00E17235" w:rsidRDefault="003A3611" w:rsidP="003838F7">
            <w:pPr>
              <w:pStyle w:val="ECVRightHeading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 </w:t>
            </w:r>
          </w:p>
        </w:tc>
      </w:tr>
      <w:tr w:rsidR="006B1293" w:rsidRPr="00E17235" w14:paraId="2DB2F111" w14:textId="77777777" w:rsidTr="003838F7">
        <w:trPr>
          <w:cantSplit/>
        </w:trPr>
        <w:tc>
          <w:tcPr>
            <w:tcW w:w="2834" w:type="dxa"/>
            <w:vMerge/>
            <w:shd w:val="clear" w:color="auto" w:fill="auto"/>
          </w:tcPr>
          <w:p w14:paraId="2157773B" w14:textId="77777777" w:rsidR="006B1293" w:rsidRPr="00E17235" w:rsidRDefault="006B1293" w:rsidP="006B1293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F6A0CB6" w14:textId="77777777" w:rsidR="006B1293" w:rsidRDefault="006B1293" w:rsidP="006B1293">
            <w:pPr>
              <w:pStyle w:val="ECVOrganisationDetails"/>
            </w:pPr>
            <w:bookmarkStart w:id="2" w:name="_Hlk181628505"/>
            <w:r w:rsidRPr="006B1293">
              <w:t>Universitatea Banatului Timișoara, Facultatea de Științe Economice, str. Martirilor nr. 1, Timișoara</w:t>
            </w:r>
          </w:p>
          <w:bookmarkEnd w:id="2"/>
          <w:p w14:paraId="3385C3BD" w14:textId="7BE4E529" w:rsidR="005E7F61" w:rsidRPr="006B1293" w:rsidRDefault="005E7F61" w:rsidP="006B1293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>
              <w:t xml:space="preserve">Specializarea </w:t>
            </w:r>
            <w:bookmarkStart w:id="3" w:name="_Hlk181628519"/>
            <w:r>
              <w:t>Finanțe – Contabilitate</w:t>
            </w:r>
            <w:bookmarkEnd w:id="3"/>
            <w:r>
              <w:t>.</w:t>
            </w:r>
          </w:p>
        </w:tc>
      </w:tr>
    </w:tbl>
    <w:p w14:paraId="4753B56D" w14:textId="77777777" w:rsidR="003A3611" w:rsidRPr="00E17235" w:rsidRDefault="003A3611" w:rsidP="00936EE8">
      <w:pPr>
        <w:pStyle w:val="ECVText"/>
        <w:spacing w:before="80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17235" w:rsidRPr="00E17235" w14:paraId="04D20588" w14:textId="77777777" w:rsidTr="008843E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7163E784" w14:textId="561822B6" w:rsidR="00885258" w:rsidRPr="00E17235" w:rsidRDefault="006B1293" w:rsidP="008843E5">
            <w:pPr>
              <w:pStyle w:val="ECVDate"/>
              <w:rPr>
                <w:color w:val="auto"/>
                <w:lang w:val="en-GB"/>
              </w:rPr>
            </w:pPr>
            <w:r>
              <w:rPr>
                <w:color w:val="auto"/>
              </w:rPr>
              <w:t xml:space="preserve">1986 - 1990 </w:t>
            </w:r>
          </w:p>
        </w:tc>
        <w:tc>
          <w:tcPr>
            <w:tcW w:w="6237" w:type="dxa"/>
            <w:shd w:val="clear" w:color="auto" w:fill="auto"/>
          </w:tcPr>
          <w:p w14:paraId="20B5B9C0" w14:textId="73B1ACB4" w:rsidR="00885258" w:rsidRPr="00E17235" w:rsidRDefault="006B1293" w:rsidP="006C1975">
            <w:pPr>
              <w:pStyle w:val="ECVSubSectionHeading"/>
              <w:rPr>
                <w:color w:val="auto"/>
                <w:lang w:val="en-GB"/>
              </w:rPr>
            </w:pPr>
            <w:r>
              <w:rPr>
                <w:color w:val="auto"/>
              </w:rPr>
              <w:t>Diploma de liceu</w:t>
            </w:r>
          </w:p>
        </w:tc>
        <w:tc>
          <w:tcPr>
            <w:tcW w:w="1305" w:type="dxa"/>
            <w:shd w:val="clear" w:color="auto" w:fill="auto"/>
          </w:tcPr>
          <w:p w14:paraId="76A3CBE5" w14:textId="77777777" w:rsidR="00885258" w:rsidRPr="00E17235" w:rsidRDefault="00600893" w:rsidP="00600893">
            <w:pPr>
              <w:pStyle w:val="ECVRightHeading"/>
              <w:tabs>
                <w:tab w:val="left" w:pos="1225"/>
                <w:tab w:val="right" w:pos="1305"/>
              </w:tabs>
              <w:jc w:val="left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ab/>
            </w:r>
            <w:r w:rsidR="00885258" w:rsidRPr="00E17235">
              <w:rPr>
                <w:color w:val="auto"/>
              </w:rPr>
              <w:t xml:space="preserve"> </w:t>
            </w:r>
          </w:p>
        </w:tc>
      </w:tr>
      <w:tr w:rsidR="006B1293" w:rsidRPr="00E17235" w14:paraId="48A8DBF4" w14:textId="77777777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14:paraId="082AF745" w14:textId="77777777" w:rsidR="006B1293" w:rsidRPr="00E17235" w:rsidRDefault="006B1293" w:rsidP="006B1293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35CC2C4" w14:textId="0328F6A9" w:rsidR="006B1293" w:rsidRPr="006B1293" w:rsidRDefault="006B1293" w:rsidP="006B1293">
            <w:pPr>
              <w:pStyle w:val="ECVOrganisationDetails"/>
              <w:rPr>
                <w:color w:val="auto"/>
                <w:lang w:val="en-GB"/>
              </w:rPr>
            </w:pPr>
            <w:r w:rsidRPr="006B1293">
              <w:t>Matematică, Informatică, Economie</w:t>
            </w:r>
          </w:p>
        </w:tc>
      </w:tr>
      <w:tr w:rsidR="006B1293" w:rsidRPr="00E17235" w14:paraId="1A73CB6B" w14:textId="77777777" w:rsidTr="008843E5">
        <w:trPr>
          <w:cantSplit/>
        </w:trPr>
        <w:tc>
          <w:tcPr>
            <w:tcW w:w="2834" w:type="dxa"/>
            <w:vMerge/>
            <w:shd w:val="clear" w:color="auto" w:fill="auto"/>
          </w:tcPr>
          <w:p w14:paraId="110AF822" w14:textId="77777777" w:rsidR="006B1293" w:rsidRPr="00E17235" w:rsidRDefault="006B1293" w:rsidP="006B1293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CDDF7AE" w14:textId="20804F80" w:rsidR="006B1293" w:rsidRPr="006B1293" w:rsidRDefault="006B1293" w:rsidP="006B1293">
            <w:pPr>
              <w:pStyle w:val="ECVSectionBullet"/>
              <w:ind w:left="1"/>
              <w:rPr>
                <w:color w:val="auto"/>
                <w:szCs w:val="18"/>
                <w:lang w:val="en-GB"/>
              </w:rPr>
            </w:pPr>
            <w:r w:rsidRPr="006B1293">
              <w:rPr>
                <w:szCs w:val="18"/>
              </w:rPr>
              <w:t>Liceul Traian, profil Matematică-Fizică, Drobeta-Turnu Severin, Mehedinți</w:t>
            </w:r>
          </w:p>
        </w:tc>
      </w:tr>
    </w:tbl>
    <w:p w14:paraId="524CA2DB" w14:textId="77777777" w:rsidR="00FD402D" w:rsidRDefault="00FD402D">
      <w:pPr>
        <w:pStyle w:val="ECVText"/>
        <w:rPr>
          <w:color w:val="auto"/>
          <w:lang w:val="en-GB"/>
        </w:rPr>
      </w:pPr>
    </w:p>
    <w:p w14:paraId="2141AE5F" w14:textId="77777777" w:rsidR="00FD402D" w:rsidRDefault="00FD402D" w:rsidP="00FD402D">
      <w:pPr>
        <w:pStyle w:val="ECVText"/>
        <w:rPr>
          <w:color w:val="auto"/>
          <w:lang w:val="en-GB"/>
        </w:rPr>
      </w:pPr>
    </w:p>
    <w:p w14:paraId="6FCB4860" w14:textId="77777777" w:rsidR="00FD402D" w:rsidRDefault="00FD402D" w:rsidP="00FD402D">
      <w:pPr>
        <w:pStyle w:val="ECVText"/>
        <w:rPr>
          <w:color w:val="auto"/>
          <w:sz w:val="22"/>
          <w:szCs w:val="36"/>
          <w:lang w:val="en-GB"/>
        </w:rPr>
      </w:pPr>
      <w:r>
        <w:rPr>
          <w:color w:val="auto"/>
        </w:rPr>
        <w:tab/>
      </w:r>
      <w:r>
        <w:rPr>
          <w:color w:val="auto"/>
        </w:rPr>
        <w:tab/>
        <w:t xml:space="preserve">     </w:t>
      </w:r>
      <w:r>
        <w:rPr>
          <w:color w:val="auto"/>
        </w:rPr>
        <w:tab/>
      </w:r>
      <w:r w:rsidRPr="00386814">
        <w:rPr>
          <w:color w:val="auto"/>
          <w:sz w:val="18"/>
          <w:szCs w:val="28"/>
        </w:rPr>
        <w:t>2024</w:t>
      </w:r>
      <w:r>
        <w:rPr>
          <w:color w:val="auto"/>
        </w:rPr>
        <w:tab/>
      </w:r>
      <w:r>
        <w:rPr>
          <w:color w:val="auto"/>
          <w:sz w:val="22"/>
          <w:szCs w:val="36"/>
        </w:rPr>
        <w:t>Program postuniversitar de formare psihopedagogică</w:t>
      </w:r>
    </w:p>
    <w:p w14:paraId="64A49138" w14:textId="7E46CBCD" w:rsidR="00FD402D" w:rsidRDefault="00FD402D" w:rsidP="00FD402D">
      <w:pPr>
        <w:pStyle w:val="ECVText"/>
        <w:spacing w:after="60" w:line="240" w:lineRule="exact"/>
        <w:ind w:left="2835" w:firstLine="142"/>
        <w:rPr>
          <w:color w:val="auto"/>
          <w:sz w:val="22"/>
          <w:szCs w:val="36"/>
          <w:lang w:val="en-GB"/>
        </w:rPr>
      </w:pPr>
      <w:r w:rsidRPr="00950B39">
        <w:rPr>
          <w:color w:val="auto"/>
          <w:sz w:val="18"/>
          <w:szCs w:val="28"/>
        </w:rPr>
        <w:t xml:space="preserve">Universitatea din Craiova, Departamentul </w:t>
      </w:r>
      <w:r>
        <w:rPr>
          <w:color w:val="auto"/>
          <w:sz w:val="18"/>
          <w:szCs w:val="28"/>
        </w:rPr>
        <w:t>pentru</w:t>
      </w:r>
      <w:r w:rsidRPr="00950B39">
        <w:rPr>
          <w:color w:val="auto"/>
          <w:sz w:val="18"/>
          <w:szCs w:val="28"/>
        </w:rPr>
        <w:t xml:space="preserve"> </w:t>
      </w:r>
      <w:r>
        <w:rPr>
          <w:color w:val="auto"/>
          <w:sz w:val="18"/>
          <w:szCs w:val="28"/>
        </w:rPr>
        <w:t>Pregătire</w:t>
      </w:r>
      <w:r w:rsidRPr="00950B39">
        <w:rPr>
          <w:color w:val="auto"/>
          <w:sz w:val="18"/>
          <w:szCs w:val="28"/>
        </w:rPr>
        <w:t xml:space="preserve">a </w:t>
      </w:r>
      <w:r>
        <w:rPr>
          <w:color w:val="auto"/>
          <w:sz w:val="18"/>
          <w:szCs w:val="28"/>
        </w:rPr>
        <w:t>Personalului D</w:t>
      </w:r>
      <w:r w:rsidRPr="00950B39">
        <w:rPr>
          <w:color w:val="auto"/>
          <w:sz w:val="18"/>
          <w:szCs w:val="28"/>
        </w:rPr>
        <w:t>idactic, domeniul Științe</w:t>
      </w:r>
      <w:r w:rsidR="00737086">
        <w:rPr>
          <w:color w:val="auto"/>
          <w:sz w:val="18"/>
          <w:szCs w:val="28"/>
        </w:rPr>
        <w:t xml:space="preserve"> ale</w:t>
      </w:r>
      <w:r w:rsidRPr="00950B39">
        <w:rPr>
          <w:color w:val="auto"/>
          <w:sz w:val="18"/>
          <w:szCs w:val="28"/>
        </w:rPr>
        <w:t xml:space="preserve"> Educației, str. A.I. Cuza nr. 13, cod poștal 200585, Craiova, Dolj, România</w:t>
      </w:r>
    </w:p>
    <w:p w14:paraId="18640569" w14:textId="77777777" w:rsidR="00FD402D" w:rsidRPr="00C435B0" w:rsidRDefault="00FD402D" w:rsidP="00FD402D">
      <w:pPr>
        <w:pStyle w:val="ECVText"/>
        <w:numPr>
          <w:ilvl w:val="0"/>
          <w:numId w:val="16"/>
        </w:numPr>
        <w:spacing w:line="240" w:lineRule="exact"/>
        <w:ind w:left="3261"/>
        <w:rPr>
          <w:color w:val="auto"/>
          <w:sz w:val="18"/>
          <w:szCs w:val="28"/>
          <w:lang w:val="en-GB"/>
        </w:rPr>
      </w:pPr>
      <w:r w:rsidRPr="00C435B0">
        <w:rPr>
          <w:color w:val="auto"/>
          <w:sz w:val="18"/>
          <w:szCs w:val="28"/>
        </w:rPr>
        <w:t>Nivelurile 1 și 2.</w:t>
      </w:r>
    </w:p>
    <w:p w14:paraId="50304E7B" w14:textId="77777777" w:rsidR="00FD402D" w:rsidRDefault="00FD402D" w:rsidP="00FD402D">
      <w:pPr>
        <w:pStyle w:val="ECVText"/>
        <w:spacing w:before="80" w:after="80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FD402D" w:rsidRPr="00E17235" w14:paraId="1754ACD9" w14:textId="77777777" w:rsidTr="000B642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83FAD82" w14:textId="77777777" w:rsidR="00FD402D" w:rsidRPr="00E17235" w:rsidRDefault="00FD402D" w:rsidP="000B6424">
            <w:pPr>
              <w:pStyle w:val="ECVDate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</w:rPr>
              <w:t xml:space="preserve">2023 </w:t>
            </w:r>
          </w:p>
        </w:tc>
        <w:tc>
          <w:tcPr>
            <w:tcW w:w="6237" w:type="dxa"/>
            <w:shd w:val="clear" w:color="auto" w:fill="auto"/>
          </w:tcPr>
          <w:p w14:paraId="6DF0327C" w14:textId="77777777" w:rsidR="00FD402D" w:rsidRPr="00E17235" w:rsidRDefault="00FD402D" w:rsidP="000B6424">
            <w:pPr>
              <w:pStyle w:val="ECVSubSectionHeading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</w:rPr>
              <w:t xml:space="preserve">Educație postuniversitară permanentă – </w:t>
            </w:r>
            <w:bookmarkStart w:id="4" w:name="_Hlk181628910"/>
            <w:r>
              <w:rPr>
                <w:rFonts w:cs="Arial"/>
                <w:color w:val="auto"/>
              </w:rPr>
              <w:t>perfecționare profesională pentru adulți</w:t>
            </w:r>
            <w:bookmarkEnd w:id="4"/>
          </w:p>
        </w:tc>
        <w:tc>
          <w:tcPr>
            <w:tcW w:w="1305" w:type="dxa"/>
            <w:shd w:val="clear" w:color="auto" w:fill="auto"/>
          </w:tcPr>
          <w:p w14:paraId="32CDAC38" w14:textId="77777777" w:rsidR="00FD402D" w:rsidRPr="00E17235" w:rsidRDefault="00FD402D" w:rsidP="000B6424">
            <w:pPr>
              <w:pStyle w:val="ECVRightHeading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 </w:t>
            </w:r>
          </w:p>
        </w:tc>
      </w:tr>
      <w:tr w:rsidR="00FD402D" w:rsidRPr="006B1293" w14:paraId="59F6D26D" w14:textId="77777777" w:rsidTr="000B6424">
        <w:trPr>
          <w:cantSplit/>
        </w:trPr>
        <w:tc>
          <w:tcPr>
            <w:tcW w:w="2834" w:type="dxa"/>
            <w:vMerge/>
            <w:shd w:val="clear" w:color="auto" w:fill="auto"/>
          </w:tcPr>
          <w:p w14:paraId="2677C5C5" w14:textId="77777777" w:rsidR="00FD402D" w:rsidRPr="00E17235" w:rsidRDefault="00FD402D" w:rsidP="000B6424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BEACE3D" w14:textId="77777777" w:rsidR="00FD402D" w:rsidRPr="006B1293" w:rsidRDefault="00FD402D" w:rsidP="000B6424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bookmarkStart w:id="5" w:name="_Hlk181628927"/>
            <w:r w:rsidRPr="006B1293">
              <w:t>Universitatea din Craiova, str. A. I. Cuza nr. 13</w:t>
            </w:r>
            <w:bookmarkEnd w:id="5"/>
            <w:r w:rsidRPr="006B1293">
              <w:t xml:space="preserve">, cod </w:t>
            </w:r>
            <w:proofErr w:type="spellStart"/>
            <w:r w:rsidRPr="006B1293">
              <w:t>postal</w:t>
            </w:r>
            <w:proofErr w:type="spellEnd"/>
            <w:r w:rsidRPr="006B1293">
              <w:t xml:space="preserve"> 200585, Craiova, Dolj, Romania</w:t>
            </w:r>
          </w:p>
        </w:tc>
      </w:tr>
      <w:tr w:rsidR="00FD402D" w:rsidRPr="006B1293" w14:paraId="645CCB57" w14:textId="77777777" w:rsidTr="00FD402D">
        <w:trPr>
          <w:cantSplit/>
          <w:trHeight w:val="68"/>
        </w:trPr>
        <w:tc>
          <w:tcPr>
            <w:tcW w:w="2834" w:type="dxa"/>
            <w:vMerge/>
            <w:shd w:val="clear" w:color="auto" w:fill="auto"/>
          </w:tcPr>
          <w:p w14:paraId="6CF37863" w14:textId="77777777" w:rsidR="00FD402D" w:rsidRPr="00E17235" w:rsidRDefault="00FD402D" w:rsidP="000B6424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35E512B" w14:textId="45D1DA2C" w:rsidR="00FD402D" w:rsidRPr="00393057" w:rsidRDefault="00FD402D" w:rsidP="00393057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Cs w:val="18"/>
                <w:lang w:val="en-GB"/>
              </w:rPr>
            </w:pPr>
            <w:r>
              <w:rPr>
                <w:szCs w:val="18"/>
              </w:rPr>
              <w:t xml:space="preserve">Denumire : </w:t>
            </w:r>
            <w:bookmarkStart w:id="6" w:name="_Hlk181628994"/>
            <w:r>
              <w:rPr>
                <w:szCs w:val="18"/>
              </w:rPr>
              <w:t>Competenț</w:t>
            </w:r>
            <w:r w:rsidR="00737086">
              <w:rPr>
                <w:szCs w:val="18"/>
              </w:rPr>
              <w:t>ă</w:t>
            </w:r>
            <w:r>
              <w:rPr>
                <w:szCs w:val="18"/>
              </w:rPr>
              <w:t xml:space="preserve"> antreprenorială - dimensiunea dezvoltării profesionale a cadrelor didactice universitare</w:t>
            </w:r>
            <w:bookmarkEnd w:id="6"/>
          </w:p>
        </w:tc>
      </w:tr>
    </w:tbl>
    <w:p w14:paraId="14048EA9" w14:textId="77777777" w:rsidR="00950B39" w:rsidRPr="00950B39" w:rsidRDefault="00950B39" w:rsidP="00C435B0">
      <w:pPr>
        <w:pStyle w:val="ECVText"/>
        <w:spacing w:before="80" w:after="80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393057" w:rsidRPr="00E17235" w14:paraId="3986F321" w14:textId="77777777" w:rsidTr="000B642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42D4F8DD" w14:textId="442811DC" w:rsidR="00393057" w:rsidRPr="00E17235" w:rsidRDefault="00393057" w:rsidP="000B6424">
            <w:pPr>
              <w:pStyle w:val="ECVDate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</w:rPr>
              <w:t xml:space="preserve">2022 </w:t>
            </w:r>
          </w:p>
        </w:tc>
        <w:tc>
          <w:tcPr>
            <w:tcW w:w="6237" w:type="dxa"/>
            <w:shd w:val="clear" w:color="auto" w:fill="auto"/>
          </w:tcPr>
          <w:p w14:paraId="7F5C1BBC" w14:textId="71B7E395" w:rsidR="00393057" w:rsidRPr="00E17235" w:rsidRDefault="00393057" w:rsidP="000B6424">
            <w:pPr>
              <w:pStyle w:val="ECVSubSectionHeading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</w:rPr>
              <w:t>Formator de proiect</w:t>
            </w:r>
          </w:p>
        </w:tc>
        <w:tc>
          <w:tcPr>
            <w:tcW w:w="1305" w:type="dxa"/>
            <w:shd w:val="clear" w:color="auto" w:fill="auto"/>
          </w:tcPr>
          <w:p w14:paraId="0BA0F941" w14:textId="77777777" w:rsidR="00393057" w:rsidRPr="00E17235" w:rsidRDefault="00393057" w:rsidP="000B6424">
            <w:pPr>
              <w:pStyle w:val="ECVRightHeading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 </w:t>
            </w:r>
          </w:p>
        </w:tc>
      </w:tr>
      <w:tr w:rsidR="00393057" w:rsidRPr="006B1293" w14:paraId="50653554" w14:textId="77777777" w:rsidTr="000B6424">
        <w:trPr>
          <w:cantSplit/>
        </w:trPr>
        <w:tc>
          <w:tcPr>
            <w:tcW w:w="2834" w:type="dxa"/>
            <w:vMerge/>
            <w:shd w:val="clear" w:color="auto" w:fill="auto"/>
          </w:tcPr>
          <w:p w14:paraId="0929FB87" w14:textId="77777777" w:rsidR="00393057" w:rsidRPr="00E17235" w:rsidRDefault="00393057" w:rsidP="000B6424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AA328E9" w14:textId="178171DF" w:rsidR="00393057" w:rsidRPr="006B1293" w:rsidRDefault="00393057" w:rsidP="000B6424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>
              <w:t>S.C. A&amp;C Proiecte si Consultanta Manageriala S.R.L.</w:t>
            </w:r>
          </w:p>
        </w:tc>
      </w:tr>
      <w:tr w:rsidR="00393057" w:rsidRPr="006B1293" w14:paraId="6AFFCB5D" w14:textId="77777777" w:rsidTr="000B6424">
        <w:trPr>
          <w:cantSplit/>
        </w:trPr>
        <w:tc>
          <w:tcPr>
            <w:tcW w:w="2834" w:type="dxa"/>
            <w:vMerge/>
            <w:shd w:val="clear" w:color="auto" w:fill="auto"/>
          </w:tcPr>
          <w:p w14:paraId="55BBCAAE" w14:textId="77777777" w:rsidR="00393057" w:rsidRPr="00E17235" w:rsidRDefault="00393057" w:rsidP="000B6424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0ECFDE0" w14:textId="5AC4D3A7" w:rsidR="00C435B0" w:rsidRPr="00C435B0" w:rsidRDefault="00C435B0" w:rsidP="00C435B0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Cs w:val="18"/>
                <w:lang w:val="en-GB"/>
              </w:rPr>
            </w:pPr>
            <w:r w:rsidRPr="00C435B0">
              <w:rPr>
                <w:szCs w:val="18"/>
              </w:rPr>
              <w:t>Curs autorizat de Autoritatea Națională pentru Calificări</w:t>
            </w:r>
          </w:p>
          <w:p w14:paraId="205B5605" w14:textId="17AC07E2" w:rsidR="00936EE8" w:rsidRPr="006B1293" w:rsidRDefault="00936EE8" w:rsidP="00C435B0">
            <w:pPr>
              <w:pStyle w:val="ECVSectionBullet"/>
              <w:spacing w:before="80" w:after="80"/>
              <w:rPr>
                <w:rFonts w:cs="Arial"/>
                <w:color w:val="auto"/>
                <w:szCs w:val="18"/>
                <w:lang w:val="en-GB"/>
              </w:rPr>
            </w:pPr>
          </w:p>
        </w:tc>
      </w:tr>
      <w:tr w:rsidR="00C435B0" w:rsidRPr="00E17235" w14:paraId="2484528C" w14:textId="77777777" w:rsidTr="000B6424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2A4A03D" w14:textId="5E8D01BF" w:rsidR="00C435B0" w:rsidRPr="00E17235" w:rsidRDefault="00C435B0" w:rsidP="000B6424">
            <w:pPr>
              <w:pStyle w:val="ECVDate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</w:rPr>
              <w:t xml:space="preserve">2010 </w:t>
            </w:r>
          </w:p>
        </w:tc>
        <w:tc>
          <w:tcPr>
            <w:tcW w:w="6237" w:type="dxa"/>
            <w:shd w:val="clear" w:color="auto" w:fill="auto"/>
          </w:tcPr>
          <w:p w14:paraId="00A40221" w14:textId="19792566" w:rsidR="00C435B0" w:rsidRPr="00E17235" w:rsidRDefault="00C435B0" w:rsidP="000B6424">
            <w:pPr>
              <w:pStyle w:val="ECVSubSectionHeading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</w:rPr>
              <w:t>Manager de proiect</w:t>
            </w:r>
          </w:p>
        </w:tc>
        <w:tc>
          <w:tcPr>
            <w:tcW w:w="1305" w:type="dxa"/>
            <w:shd w:val="clear" w:color="auto" w:fill="auto"/>
          </w:tcPr>
          <w:p w14:paraId="2EF267C9" w14:textId="77777777" w:rsidR="00C435B0" w:rsidRPr="00E17235" w:rsidRDefault="00C435B0" w:rsidP="000B6424">
            <w:pPr>
              <w:pStyle w:val="ECVRightHeading"/>
              <w:rPr>
                <w:rFonts w:cs="Arial"/>
                <w:color w:val="auto"/>
                <w:lang w:val="en-GB"/>
              </w:rPr>
            </w:pPr>
            <w:r w:rsidRPr="00E17235">
              <w:rPr>
                <w:rFonts w:cs="Arial"/>
                <w:color w:val="auto"/>
              </w:rPr>
              <w:t xml:space="preserve"> </w:t>
            </w:r>
          </w:p>
        </w:tc>
      </w:tr>
      <w:tr w:rsidR="00C435B0" w:rsidRPr="006B1293" w14:paraId="032438FA" w14:textId="77777777" w:rsidTr="000B6424">
        <w:trPr>
          <w:cantSplit/>
        </w:trPr>
        <w:tc>
          <w:tcPr>
            <w:tcW w:w="2834" w:type="dxa"/>
            <w:vMerge/>
            <w:shd w:val="clear" w:color="auto" w:fill="auto"/>
          </w:tcPr>
          <w:p w14:paraId="035F84F7" w14:textId="77777777" w:rsidR="00C435B0" w:rsidRPr="00E17235" w:rsidRDefault="00C435B0" w:rsidP="000B6424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027CA720" w14:textId="7E665586" w:rsidR="00C435B0" w:rsidRPr="006B1293" w:rsidRDefault="00C435B0" w:rsidP="000B6424">
            <w:pPr>
              <w:pStyle w:val="ECVOrganisationDetails"/>
              <w:rPr>
                <w:rFonts w:cs="Arial"/>
                <w:color w:val="auto"/>
                <w:lang w:val="en-GB"/>
              </w:rPr>
            </w:pPr>
            <w:r>
              <w:t xml:space="preserve">S.C. </w:t>
            </w:r>
            <w:proofErr w:type="spellStart"/>
            <w:r>
              <w:t>Kaizen</w:t>
            </w:r>
            <w:proofErr w:type="spellEnd"/>
            <w:r>
              <w:t xml:space="preserve"> Training Consulting S.R.L.</w:t>
            </w:r>
          </w:p>
        </w:tc>
      </w:tr>
      <w:tr w:rsidR="00C435B0" w:rsidRPr="006B1293" w14:paraId="6452D8A5" w14:textId="77777777" w:rsidTr="000B6424">
        <w:trPr>
          <w:cantSplit/>
        </w:trPr>
        <w:tc>
          <w:tcPr>
            <w:tcW w:w="2834" w:type="dxa"/>
            <w:vMerge/>
            <w:shd w:val="clear" w:color="auto" w:fill="auto"/>
          </w:tcPr>
          <w:p w14:paraId="1FAA8F73" w14:textId="77777777" w:rsidR="00C435B0" w:rsidRPr="00E17235" w:rsidRDefault="00C435B0" w:rsidP="000B6424">
            <w:pPr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D4DFF95" w14:textId="77777777" w:rsidR="00C435B0" w:rsidRPr="006B1293" w:rsidRDefault="00C435B0" w:rsidP="000B6424">
            <w:pPr>
              <w:pStyle w:val="ECVSectionBullet"/>
              <w:numPr>
                <w:ilvl w:val="0"/>
                <w:numId w:val="2"/>
              </w:numPr>
              <w:rPr>
                <w:rFonts w:cs="Arial"/>
                <w:color w:val="auto"/>
                <w:szCs w:val="18"/>
                <w:lang w:val="en-GB"/>
              </w:rPr>
            </w:pPr>
            <w:r w:rsidRPr="00C435B0">
              <w:rPr>
                <w:szCs w:val="18"/>
              </w:rPr>
              <w:t>Curs autorizat de Autoritatea Națională pentru Calificări</w:t>
            </w:r>
          </w:p>
        </w:tc>
      </w:tr>
    </w:tbl>
    <w:p w14:paraId="597A0BA1" w14:textId="77777777" w:rsidR="00800AC5" w:rsidRPr="00E17235" w:rsidRDefault="00800AC5">
      <w:pPr>
        <w:pStyle w:val="ECVText"/>
        <w:rPr>
          <w:color w:val="auto"/>
          <w:lang w:val="en-GB"/>
        </w:rPr>
      </w:pPr>
    </w:p>
    <w:p w14:paraId="3A1CFF9F" w14:textId="77777777" w:rsidR="00800AC5" w:rsidRPr="00E17235" w:rsidRDefault="00800AC5">
      <w:pPr>
        <w:pStyle w:val="ECVText"/>
        <w:rPr>
          <w:color w:val="auto"/>
          <w:lang w:val="en-GB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85258" w:rsidRPr="00E17235" w14:paraId="20CE0B4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5875254" w14:textId="77777777" w:rsidR="008C16D4" w:rsidRPr="00E17235" w:rsidRDefault="009A2EE9">
            <w:pPr>
              <w:pStyle w:val="ECVLeft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ABILITĂȚI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36E12A5" w14:textId="77777777" w:rsidR="008C16D4" w:rsidRPr="00E17235" w:rsidRDefault="001E26B5">
            <w:pPr>
              <w:pStyle w:val="ECVBlueBox"/>
              <w:rPr>
                <w:color w:val="auto"/>
                <w:lang w:val="en-GB"/>
              </w:rPr>
            </w:pPr>
            <w:r w:rsidRPr="00E17235">
              <w:rPr>
                <w:noProof/>
                <w:color w:val="auto"/>
                <w:lang w:eastAsia="ro-RO"/>
              </w:rPr>
              <w:drawing>
                <wp:inline distT="0" distB="0" distL="0" distR="0" wp14:anchorId="39741883" wp14:editId="35DD2A97">
                  <wp:extent cx="4791710" cy="87630"/>
                  <wp:effectExtent l="0" t="0" r="8890" b="762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16D4" w:rsidRPr="00E17235">
              <w:rPr>
                <w:color w:val="auto"/>
              </w:rPr>
              <w:t xml:space="preserve"> </w:t>
            </w:r>
          </w:p>
        </w:tc>
      </w:tr>
    </w:tbl>
    <w:p w14:paraId="1B935346" w14:textId="77777777" w:rsidR="008C16D4" w:rsidRPr="00E17235" w:rsidRDefault="008C16D4">
      <w:pPr>
        <w:pStyle w:val="ECVComments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17235" w:rsidRPr="00E17235" w14:paraId="4E664AE9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7DEE6BE8" w14:textId="77777777" w:rsidR="008C16D4" w:rsidRPr="00E17235" w:rsidRDefault="009A2EE9" w:rsidP="004C6B76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Limba maternă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EAEAE6C" w14:textId="77777777" w:rsidR="008C16D4" w:rsidRPr="00E17235" w:rsidRDefault="004C6B76" w:rsidP="00BA6DDA">
            <w:pPr>
              <w:pStyle w:val="ECVSection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Română </w:t>
            </w:r>
          </w:p>
        </w:tc>
      </w:tr>
      <w:tr w:rsidR="00E17235" w:rsidRPr="00E17235" w14:paraId="2935CF0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554B924" w14:textId="77777777" w:rsidR="008C16D4" w:rsidRPr="00E17235" w:rsidRDefault="008C16D4">
            <w:pPr>
              <w:pStyle w:val="ECVLeftHeading"/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E4F7484" w14:textId="77777777" w:rsidR="008C16D4" w:rsidRPr="00E17235" w:rsidRDefault="008C16D4">
            <w:pPr>
              <w:pStyle w:val="ECVRightColumn"/>
              <w:rPr>
                <w:color w:val="auto"/>
                <w:lang w:val="en-GB"/>
              </w:rPr>
            </w:pPr>
          </w:p>
        </w:tc>
      </w:tr>
      <w:tr w:rsidR="00E17235" w:rsidRPr="00E17235" w14:paraId="45814B6E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10535E84" w14:textId="77777777" w:rsidR="008C16D4" w:rsidRPr="00E17235" w:rsidRDefault="009A2EE9">
            <w:pPr>
              <w:pStyle w:val="ECVLeftDetails"/>
              <w:rPr>
                <w:caps/>
                <w:color w:val="auto"/>
                <w:lang w:val="en-GB"/>
              </w:rPr>
            </w:pPr>
            <w:r w:rsidRPr="00E17235">
              <w:rPr>
                <w:color w:val="auto"/>
              </w:rPr>
              <w:t>Alte limbi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95D98CF" w14:textId="77777777" w:rsidR="008C16D4" w:rsidRPr="00E17235" w:rsidRDefault="009A2EE9">
            <w:pPr>
              <w:pStyle w:val="ECVLanguageHeading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ÎNȚELEGERE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6BC3981" w14:textId="6328624A" w:rsidR="008C16D4" w:rsidRPr="00E17235" w:rsidRDefault="009A2EE9">
            <w:pPr>
              <w:pStyle w:val="ECVLanguageHeading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VORBI</w:t>
            </w:r>
            <w:r w:rsidR="00FD402D">
              <w:rPr>
                <w:color w:val="auto"/>
              </w:rPr>
              <w:t>RE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DF6F0D1" w14:textId="77777777" w:rsidR="008C16D4" w:rsidRPr="00E17235" w:rsidRDefault="009A2EE9">
            <w:pPr>
              <w:pStyle w:val="ECVLanguageHeading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SCRIERE</w:t>
            </w:r>
          </w:p>
        </w:tc>
      </w:tr>
      <w:tr w:rsidR="00E17235" w:rsidRPr="00E17235" w14:paraId="5384FDA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C379C12" w14:textId="77777777" w:rsidR="009A2EE9" w:rsidRPr="00E17235" w:rsidRDefault="009A2EE9" w:rsidP="009A2EE9">
            <w:pPr>
              <w:rPr>
                <w:color w:val="auto"/>
                <w:lang w:val="en-GB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6B2199" w14:textId="77777777" w:rsidR="009A2EE9" w:rsidRPr="00E17235" w:rsidRDefault="009A2EE9" w:rsidP="009A2EE9">
            <w:pPr>
              <w:pStyle w:val="ECVLanguageSubHeading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4F4DA3A" w14:textId="529DB4C1" w:rsidR="009A2EE9" w:rsidRPr="00E17235" w:rsidRDefault="00FD402D" w:rsidP="009A2EE9">
            <w:pPr>
              <w:pStyle w:val="ECVLanguageSubHeading"/>
              <w:rPr>
                <w:color w:val="auto"/>
                <w:lang w:val="en-GB"/>
              </w:rPr>
            </w:pPr>
            <w:proofErr w:type="spellStart"/>
            <w:r>
              <w:rPr>
                <w:color w:val="auto"/>
                <w:lang w:val="en-GB"/>
              </w:rPr>
              <w:t>Citire</w:t>
            </w:r>
            <w:proofErr w:type="spellEnd"/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064AF47" w14:textId="732AADF8" w:rsidR="009A2EE9" w:rsidRPr="00E17235" w:rsidRDefault="00FD402D" w:rsidP="009A2EE9">
            <w:pPr>
              <w:pStyle w:val="ECVLanguageSubHeading"/>
              <w:rPr>
                <w:color w:val="auto"/>
                <w:lang w:val="en-GB"/>
              </w:rPr>
            </w:pPr>
            <w:proofErr w:type="spellStart"/>
            <w:r>
              <w:rPr>
                <w:color w:val="auto"/>
                <w:lang w:val="en-GB"/>
              </w:rPr>
              <w:t>Participare</w:t>
            </w:r>
            <w:proofErr w:type="spellEnd"/>
            <w:r>
              <w:rPr>
                <w:color w:val="auto"/>
                <w:lang w:val="en-GB"/>
              </w:rPr>
              <w:t xml:space="preserve"> </w:t>
            </w:r>
            <w:proofErr w:type="gramStart"/>
            <w:r>
              <w:rPr>
                <w:color w:val="auto"/>
                <w:lang w:val="en-GB"/>
              </w:rPr>
              <w:t xml:space="preserve">la </w:t>
            </w:r>
            <w:r>
              <w:t xml:space="preserve"> </w:t>
            </w:r>
            <w:proofErr w:type="spellStart"/>
            <w:r w:rsidRPr="00FD402D">
              <w:rPr>
                <w:color w:val="auto"/>
                <w:lang w:val="en-GB"/>
              </w:rPr>
              <w:t>conversaţie</w:t>
            </w:r>
            <w:proofErr w:type="spellEnd"/>
            <w:proofErr w:type="gramEnd"/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1A4DFDB" w14:textId="58752208" w:rsidR="009A2EE9" w:rsidRPr="00E17235" w:rsidRDefault="00FD402D" w:rsidP="009A2EE9">
            <w:pPr>
              <w:pStyle w:val="ECVLanguageSubHeading"/>
              <w:rPr>
                <w:color w:val="auto"/>
                <w:lang w:val="en-GB"/>
              </w:rPr>
            </w:pPr>
            <w:proofErr w:type="spellStart"/>
            <w:r>
              <w:rPr>
                <w:color w:val="auto"/>
                <w:lang w:val="en-GB"/>
              </w:rPr>
              <w:t>Discurs</w:t>
            </w:r>
            <w:proofErr w:type="spellEnd"/>
            <w:r>
              <w:rPr>
                <w:color w:val="auto"/>
                <w:lang w:val="en-GB"/>
              </w:rPr>
              <w:t xml:space="preserve"> oral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D2C9CB8" w14:textId="77777777" w:rsidR="009A2EE9" w:rsidRPr="00E17235" w:rsidRDefault="009A2EE9" w:rsidP="009A2EE9">
            <w:pPr>
              <w:pStyle w:val="ECVRightColumn"/>
              <w:rPr>
                <w:color w:val="auto"/>
                <w:lang w:val="en-GB"/>
              </w:rPr>
            </w:pPr>
          </w:p>
        </w:tc>
      </w:tr>
      <w:tr w:rsidR="00E17235" w:rsidRPr="00E17235" w14:paraId="33F3A4CB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00311EF" w14:textId="77777777" w:rsidR="008C16D4" w:rsidRPr="00E17235" w:rsidRDefault="009A2EE9" w:rsidP="004C6B76">
            <w:pPr>
              <w:pStyle w:val="ECVLanguageNam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D3CEC0" w14:textId="77777777"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 xml:space="preserve">B2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8AF55D1" w14:textId="77777777"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C1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97C2A5D" w14:textId="77777777"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B2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720542" w14:textId="77777777"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B2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04075CA" w14:textId="77777777" w:rsidR="008C16D4" w:rsidRPr="00E17235" w:rsidRDefault="004C6B76">
            <w:pPr>
              <w:pStyle w:val="ECVLanguageLevel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B2</w:t>
            </w:r>
          </w:p>
        </w:tc>
      </w:tr>
      <w:tr w:rsidR="00E17235" w:rsidRPr="00E17235" w14:paraId="1FA45DD2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2505D47E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6BB5A9F5" w14:textId="77777777" w:rsidR="008C16D4" w:rsidRPr="00E17235" w:rsidRDefault="009A2EE9" w:rsidP="004C6B76">
            <w:pPr>
              <w:pStyle w:val="ECVLanguageCertificate"/>
              <w:rPr>
                <w:i/>
                <w:color w:val="auto"/>
                <w:lang w:val="en-GB"/>
              </w:rPr>
            </w:pPr>
            <w:r w:rsidRPr="00E17235">
              <w:rPr>
                <w:color w:val="auto"/>
              </w:rPr>
              <w:t xml:space="preserve">Curs autorizat de Autoritatea Națională pentru Calificări – </w:t>
            </w:r>
            <w:r w:rsidR="004C6B76" w:rsidRPr="00E17235">
              <w:rPr>
                <w:i/>
                <w:color w:val="auto"/>
              </w:rPr>
              <w:t>Comunicare în limba engleză</w:t>
            </w:r>
          </w:p>
          <w:p w14:paraId="33460115" w14:textId="77777777" w:rsidR="004C6B76" w:rsidRPr="00E17235" w:rsidRDefault="009A2EE9" w:rsidP="004C6B76">
            <w:pPr>
              <w:pStyle w:val="ECVLanguageCertificate"/>
              <w:rPr>
                <w:color w:val="auto"/>
                <w:lang w:val="en-GB"/>
              </w:rPr>
            </w:pPr>
            <w:r w:rsidRPr="00E17235">
              <w:rPr>
                <w:i/>
                <w:color w:val="auto"/>
              </w:rPr>
              <w:t>Certificat de competență în limba engleză</w:t>
            </w:r>
          </w:p>
        </w:tc>
      </w:tr>
      <w:tr w:rsidR="00E17235" w:rsidRPr="00E17235" w14:paraId="493C9F04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FAFF6EF" w14:textId="77777777" w:rsidR="008C16D4" w:rsidRPr="00E17235" w:rsidRDefault="009A2EE9">
            <w:pPr>
              <w:pStyle w:val="ECVLanguageName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CA13121" w14:textId="77777777"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B2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EE66DAB" w14:textId="77777777"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B2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0A192F" w14:textId="77777777"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74CE75" w14:textId="77777777" w:rsidR="008C16D4" w:rsidRPr="00E17235" w:rsidRDefault="004C6B76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2122B1" w14:textId="77777777" w:rsidR="008C16D4" w:rsidRPr="00E17235" w:rsidRDefault="004C6B76">
            <w:pPr>
              <w:pStyle w:val="ECVLanguageLevel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B2</w:t>
            </w:r>
          </w:p>
        </w:tc>
      </w:tr>
      <w:tr w:rsidR="00E17235" w:rsidRPr="00E17235" w14:paraId="278B94E7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5AD3791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1398AB8" w14:textId="77777777" w:rsidR="008C16D4" w:rsidRPr="00E17235" w:rsidRDefault="008C16D4">
            <w:pPr>
              <w:pStyle w:val="ECVLanguageCertificate"/>
              <w:rPr>
                <w:color w:val="auto"/>
                <w:lang w:val="en-GB"/>
              </w:rPr>
            </w:pPr>
          </w:p>
        </w:tc>
      </w:tr>
      <w:tr w:rsidR="00E17235" w:rsidRPr="00E17235" w14:paraId="035ABDDA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30DC3683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0B241C34" w14:textId="77777777" w:rsidR="008C16D4" w:rsidRPr="00E17235" w:rsidRDefault="008C16D4">
            <w:pPr>
              <w:pStyle w:val="ECVLanguageExplanation"/>
              <w:rPr>
                <w:color w:val="auto"/>
                <w:lang w:val="en-GB"/>
              </w:rPr>
            </w:pPr>
          </w:p>
        </w:tc>
      </w:tr>
    </w:tbl>
    <w:p w14:paraId="4B320832" w14:textId="77777777" w:rsidR="008C16D4" w:rsidRPr="00E17235" w:rsidRDefault="008C16D4">
      <w:pPr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E18FC" w:rsidRPr="00E17235" w14:paraId="3F28A9B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9714240" w14:textId="6D5ABE58" w:rsidR="006E18FC" w:rsidRPr="00E17235" w:rsidRDefault="006E18FC" w:rsidP="006E18FC">
            <w:pPr>
              <w:pStyle w:val="ECVLeftDetails"/>
              <w:rPr>
                <w:color w:val="auto"/>
                <w:lang w:val="en-GB"/>
              </w:rPr>
            </w:pPr>
            <w:r>
              <w:rPr>
                <w:color w:val="auto"/>
              </w:rPr>
              <w:t>Abilități sociale</w:t>
            </w:r>
          </w:p>
        </w:tc>
        <w:tc>
          <w:tcPr>
            <w:tcW w:w="7542" w:type="dxa"/>
            <w:shd w:val="clear" w:color="auto" w:fill="auto"/>
          </w:tcPr>
          <w:p w14:paraId="3CF684AD" w14:textId="77777777" w:rsidR="006E18FC" w:rsidRPr="006E18FC" w:rsidRDefault="006E18FC" w:rsidP="006E18FC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18FC">
              <w:rPr>
                <w:rFonts w:ascii="Arial" w:hAnsi="Arial" w:cs="Arial"/>
                <w:sz w:val="18"/>
                <w:szCs w:val="18"/>
              </w:rPr>
              <w:t>Participare</w:t>
            </w:r>
            <w:proofErr w:type="spellEnd"/>
            <w:r w:rsidRPr="006E18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sz w:val="18"/>
                <w:szCs w:val="18"/>
              </w:rPr>
              <w:t>socială</w:t>
            </w:r>
            <w:proofErr w:type="spellEnd"/>
            <w:r w:rsidRPr="006E18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sz w:val="18"/>
                <w:szCs w:val="18"/>
              </w:rPr>
              <w:t>activă</w:t>
            </w:r>
            <w:proofErr w:type="spellEnd"/>
            <w:r w:rsidRPr="006E18F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E18FC">
              <w:rPr>
                <w:rFonts w:ascii="Arial" w:hAnsi="Arial" w:cs="Arial"/>
                <w:sz w:val="18"/>
                <w:szCs w:val="18"/>
              </w:rPr>
              <w:t>comunicare</w:t>
            </w:r>
            <w:proofErr w:type="spellEnd"/>
            <w:r w:rsidRPr="006E18F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E18FC">
              <w:rPr>
                <w:rFonts w:ascii="Arial" w:hAnsi="Arial" w:cs="Arial"/>
                <w:sz w:val="18"/>
                <w:szCs w:val="18"/>
              </w:rPr>
              <w:t>cooperare</w:t>
            </w:r>
            <w:proofErr w:type="spellEnd"/>
            <w:r w:rsidRPr="006E18F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6E18FC">
              <w:rPr>
                <w:rFonts w:ascii="Arial" w:hAnsi="Arial" w:cs="Arial"/>
                <w:sz w:val="18"/>
                <w:szCs w:val="18"/>
              </w:rPr>
              <w:t>lucru</w:t>
            </w:r>
            <w:proofErr w:type="spellEnd"/>
            <w:r w:rsidRPr="006E18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sz w:val="18"/>
                <w:szCs w:val="18"/>
              </w:rPr>
              <w:t>echipă</w:t>
            </w:r>
            <w:proofErr w:type="spellEnd"/>
          </w:p>
          <w:p w14:paraId="49E1CD2E" w14:textId="77777777" w:rsidR="006E18FC" w:rsidRDefault="006E18FC" w:rsidP="006E18FC">
            <w:pPr>
              <w:pStyle w:val="ECVSectionBullet"/>
              <w:ind w:left="113"/>
              <w:rPr>
                <w:rFonts w:cs="Arial"/>
                <w:szCs w:val="18"/>
              </w:rPr>
            </w:pPr>
            <w:r w:rsidRPr="006E18FC">
              <w:rPr>
                <w:rFonts w:cs="Arial"/>
                <w:szCs w:val="18"/>
              </w:rPr>
              <w:t>Capacitatea de a înțelege și de a relaționa cu ceilalți, adaptabilitate, cordialitate în relațiile cu ceilalți, deschidere către noi experiențe, idei și valori.</w:t>
            </w:r>
          </w:p>
          <w:p w14:paraId="5DFFF361" w14:textId="665E474A" w:rsidR="00FB2813" w:rsidRPr="006E18FC" w:rsidRDefault="00FB2813" w:rsidP="006E18FC">
            <w:pPr>
              <w:pStyle w:val="ECVSectionBullet"/>
              <w:ind w:left="113"/>
              <w:rPr>
                <w:rFonts w:cs="Arial"/>
                <w:color w:val="auto"/>
                <w:szCs w:val="18"/>
                <w:lang w:val="en-GB"/>
              </w:rPr>
            </w:pPr>
          </w:p>
        </w:tc>
      </w:tr>
      <w:tr w:rsidR="006E18FC" w:rsidRPr="00E17235" w14:paraId="5B73EC6E" w14:textId="77777777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6033396" w14:textId="77777777" w:rsidR="006E18FC" w:rsidRPr="00E17235" w:rsidRDefault="006E18FC" w:rsidP="006E18FC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Abilități organizaționale / manageriale</w:t>
            </w:r>
          </w:p>
        </w:tc>
        <w:tc>
          <w:tcPr>
            <w:tcW w:w="7542" w:type="dxa"/>
            <w:shd w:val="clear" w:color="auto" w:fill="auto"/>
          </w:tcPr>
          <w:p w14:paraId="09C5E6A8" w14:textId="77777777" w:rsidR="006E18FC" w:rsidRDefault="006E18FC" w:rsidP="006E18FC">
            <w:pPr>
              <w:pStyle w:val="ECVSectionBullet"/>
              <w:rPr>
                <w:szCs w:val="18"/>
              </w:rPr>
            </w:pPr>
            <w:r w:rsidRPr="006E18FC">
              <w:rPr>
                <w:szCs w:val="18"/>
              </w:rPr>
              <w:t xml:space="preserve">Bun organizator, capacitate de a coordona o echipă și de a lucra împreună, capacitate de a lua sau de a supraveghea decizii    </w:t>
            </w:r>
          </w:p>
          <w:p w14:paraId="45F8236D" w14:textId="76893BBE" w:rsidR="00FB2813" w:rsidRPr="006E18FC" w:rsidRDefault="00FB2813" w:rsidP="006E18FC">
            <w:pPr>
              <w:pStyle w:val="ECVSectionBullet"/>
              <w:rPr>
                <w:color w:val="auto"/>
                <w:szCs w:val="18"/>
                <w:lang w:val="en-GB"/>
              </w:rPr>
            </w:pPr>
          </w:p>
        </w:tc>
      </w:tr>
      <w:tr w:rsidR="006E18FC" w:rsidRPr="00E17235" w14:paraId="54F77335" w14:textId="77777777" w:rsidTr="003D3F94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9421E04" w14:textId="77777777" w:rsidR="006E18FC" w:rsidRPr="00E17235" w:rsidRDefault="006E18FC" w:rsidP="006E18FC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Competențe legate de locul de muncă</w:t>
            </w:r>
          </w:p>
        </w:tc>
        <w:tc>
          <w:tcPr>
            <w:tcW w:w="7542" w:type="dxa"/>
            <w:shd w:val="clear" w:color="auto" w:fill="auto"/>
          </w:tcPr>
          <w:p w14:paraId="48864210" w14:textId="77777777" w:rsidR="006E18FC" w:rsidRPr="00E17235" w:rsidRDefault="006E18FC" w:rsidP="006E18FC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Munca în echipă</w:t>
            </w:r>
          </w:p>
          <w:p w14:paraId="61A14C02" w14:textId="77777777" w:rsidR="006E18FC" w:rsidRPr="00E17235" w:rsidRDefault="006E18FC" w:rsidP="006E18FC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Flexibilitate și deschidere către lucruri noi</w:t>
            </w:r>
          </w:p>
          <w:p w14:paraId="03EDCDA9" w14:textId="77777777" w:rsidR="006E18FC" w:rsidRPr="00E17235" w:rsidRDefault="006E18FC" w:rsidP="006E18FC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Orientarea către rezultate</w:t>
            </w:r>
          </w:p>
        </w:tc>
      </w:tr>
    </w:tbl>
    <w:p w14:paraId="340B958A" w14:textId="77777777" w:rsidR="008C16D4" w:rsidRPr="00E17235" w:rsidRDefault="008C16D4">
      <w:pPr>
        <w:pStyle w:val="ECVText"/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17235" w:rsidRPr="00E17235" w14:paraId="06083F66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B74AE71" w14:textId="77777777" w:rsidR="00AE3D61" w:rsidRPr="00E17235" w:rsidRDefault="00AE3D61" w:rsidP="00AE3D61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Competență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65500B1" w14:textId="77777777" w:rsidR="00AE3D61" w:rsidRPr="00E17235" w:rsidRDefault="00AE3D61" w:rsidP="00AE3D61">
            <w:pPr>
              <w:pStyle w:val="ECVLanguageHeading"/>
              <w:rPr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AUTOEVALUARE</w:t>
            </w:r>
          </w:p>
        </w:tc>
      </w:tr>
      <w:tr w:rsidR="00E17235" w:rsidRPr="00E17235" w14:paraId="25D54D3E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0574EF45" w14:textId="77777777" w:rsidR="00BA6DDA" w:rsidRPr="00E17235" w:rsidRDefault="00BA6DDA" w:rsidP="00BA6DDA">
            <w:pPr>
              <w:rPr>
                <w:color w:val="auto"/>
                <w:lang w:val="en-GB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20BDAEB" w14:textId="77777777"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r w:rsidRPr="00E17235">
              <w:rPr>
                <w:color w:val="auto"/>
              </w:rPr>
              <w:t>Prelucrarea informațiilor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DA53B2" w14:textId="77777777"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r w:rsidRPr="00E17235">
              <w:rPr>
                <w:color w:val="auto"/>
              </w:rP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C9A3EA" w14:textId="77777777"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r w:rsidRPr="00E17235">
              <w:rPr>
                <w:color w:val="auto"/>
              </w:rPr>
              <w:t>Crearea de conținut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FA21016" w14:textId="77777777"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r w:rsidRPr="00E17235">
              <w:rPr>
                <w:color w:val="auto"/>
              </w:rPr>
              <w:t>Siguranță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501228" w14:textId="77777777" w:rsidR="00BA6DDA" w:rsidRPr="00E17235" w:rsidRDefault="00BA6DDA" w:rsidP="00BA6DDA">
            <w:pPr>
              <w:pStyle w:val="ECVLanguageSubHeading"/>
              <w:rPr>
                <w:color w:val="auto"/>
              </w:rPr>
            </w:pPr>
            <w:r w:rsidRPr="00E17235">
              <w:rPr>
                <w:color w:val="auto"/>
              </w:rPr>
              <w:t>Rezolvarea problemelor</w:t>
            </w:r>
          </w:p>
        </w:tc>
      </w:tr>
      <w:tr w:rsidR="00E17235" w:rsidRPr="00E17235" w14:paraId="798F2200" w14:textId="77777777" w:rsidTr="00B736AD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3010CA8" w14:textId="77777777" w:rsidR="00BA6DDA" w:rsidRPr="00E17235" w:rsidRDefault="00BA6DDA" w:rsidP="00BA6DDA">
            <w:pPr>
              <w:rPr>
                <w:color w:val="auto"/>
                <w:lang w:val="en-GB"/>
              </w:rPr>
            </w:pP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4F474C" w14:textId="77777777"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2E6F0647" w14:textId="77777777"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7450B033" w14:textId="77777777"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56848FA2" w14:textId="77777777"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Utilizator independent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3687247A" w14:textId="77777777" w:rsidR="00BA6DDA" w:rsidRPr="00E17235" w:rsidRDefault="00BA6DDA" w:rsidP="00BA6DDA">
            <w:pPr>
              <w:pStyle w:val="ECVLanguageLevel"/>
              <w:rPr>
                <w:caps w:val="0"/>
                <w:color w:val="auto"/>
                <w:lang w:val="en-GB"/>
              </w:rPr>
            </w:pPr>
            <w:r w:rsidRPr="00E17235">
              <w:rPr>
                <w:caps w:val="0"/>
                <w:color w:val="auto"/>
              </w:rPr>
              <w:t>Utilizator independent</w:t>
            </w:r>
          </w:p>
        </w:tc>
      </w:tr>
      <w:tr w:rsidR="00E17235" w:rsidRPr="00E17235" w14:paraId="30E6EBBB" w14:textId="77777777">
        <w:trPr>
          <w:cantSplit/>
          <w:trHeight w:val="344"/>
        </w:trPr>
        <w:tc>
          <w:tcPr>
            <w:tcW w:w="2834" w:type="dxa"/>
            <w:shd w:val="clear" w:color="auto" w:fill="auto"/>
          </w:tcPr>
          <w:p w14:paraId="0318575C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7DC138D" w14:textId="77777777" w:rsidR="008C16D4" w:rsidRPr="00E17235" w:rsidRDefault="008C16D4">
            <w:pPr>
              <w:pStyle w:val="ECVLanguageExplanation"/>
              <w:rPr>
                <w:color w:val="auto"/>
                <w:lang w:val="en-GB"/>
              </w:rPr>
            </w:pPr>
          </w:p>
        </w:tc>
      </w:tr>
      <w:tr w:rsidR="00E17235" w:rsidRPr="00E17235" w14:paraId="26618C81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25EE37CE" w14:textId="77777777" w:rsidR="008C16D4" w:rsidRPr="00E17235" w:rsidRDefault="008C16D4">
            <w:pPr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ECECEC"/>
            <w:vAlign w:val="center"/>
          </w:tcPr>
          <w:p w14:paraId="3EDFAFA1" w14:textId="77777777" w:rsidR="008C16D4" w:rsidRPr="00E17235" w:rsidRDefault="008C16D4">
            <w:pPr>
              <w:pStyle w:val="ECVLanguageCertificate"/>
              <w:rPr>
                <w:color w:val="auto"/>
                <w:sz w:val="18"/>
                <w:lang w:val="en-GB"/>
              </w:rPr>
            </w:pPr>
          </w:p>
        </w:tc>
      </w:tr>
      <w:tr w:rsidR="00E17235" w:rsidRPr="00E17235" w14:paraId="14732C03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0758029D" w14:textId="77777777" w:rsidR="008C16D4" w:rsidRPr="00E17235" w:rsidRDefault="008C16D4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668FB07" w14:textId="77777777" w:rsidR="008C16D4" w:rsidRPr="00E17235" w:rsidRDefault="00BA6DDA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procesor de text, foi de calcul, software de prezentare</w:t>
            </w:r>
          </w:p>
        </w:tc>
      </w:tr>
    </w:tbl>
    <w:p w14:paraId="216C3B38" w14:textId="77777777" w:rsidR="008C16D4" w:rsidRPr="00E17235" w:rsidRDefault="008C16D4">
      <w:pPr>
        <w:rPr>
          <w:color w:val="auto"/>
          <w:lang w:val="en-GB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047081" w:rsidRPr="00E17235" w14:paraId="3E043ED6" w14:textId="77777777" w:rsidTr="00800AC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EF6EB32" w14:textId="77777777" w:rsidR="00047081" w:rsidRPr="00E17235" w:rsidRDefault="00047081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Alte abilități</w:t>
            </w:r>
          </w:p>
        </w:tc>
        <w:tc>
          <w:tcPr>
            <w:tcW w:w="7542" w:type="dxa"/>
            <w:shd w:val="clear" w:color="auto" w:fill="auto"/>
          </w:tcPr>
          <w:p w14:paraId="3DEC9229" w14:textId="77777777" w:rsidR="00047081" w:rsidRPr="00E17235" w:rsidRDefault="00047081" w:rsidP="00047081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scrierea și implementarea proiectelor fondurilor europene</w:t>
            </w:r>
          </w:p>
          <w:p w14:paraId="73C73FEE" w14:textId="0190FA60" w:rsidR="00047081" w:rsidRDefault="00047081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>
              <w:rPr>
                <w:color w:val="auto"/>
              </w:rPr>
              <w:t>Consultanță financiară</w:t>
            </w:r>
          </w:p>
          <w:p w14:paraId="52F9650C" w14:textId="77777777" w:rsidR="00047081" w:rsidRPr="00E17235" w:rsidRDefault="00047081" w:rsidP="00BA6DDA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elaborarea planurilor de afaceri</w:t>
            </w:r>
          </w:p>
          <w:p w14:paraId="44A661D7" w14:textId="4295D6A1" w:rsidR="00047081" w:rsidRPr="00E17235" w:rsidRDefault="00047081" w:rsidP="00047081">
            <w:pPr>
              <w:pStyle w:val="ECVSectionBullet"/>
              <w:ind w:left="113"/>
              <w:rPr>
                <w:color w:val="auto"/>
                <w:lang w:val="en-GB"/>
              </w:rPr>
            </w:pPr>
          </w:p>
        </w:tc>
      </w:tr>
      <w:tr w:rsidR="00E17235" w:rsidRPr="00E17235" w14:paraId="7BE8F5D4" w14:textId="77777777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F1EFE00" w14:textId="77777777" w:rsidR="00045C42" w:rsidRPr="00E17235" w:rsidRDefault="00045C42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14:paraId="13032D2E" w14:textId="77777777" w:rsidR="000D7F9C" w:rsidRPr="00E17235" w:rsidRDefault="000D7F9C" w:rsidP="00045C42">
            <w:pPr>
              <w:pStyle w:val="ECVSectionBullet"/>
              <w:rPr>
                <w:color w:val="auto"/>
                <w:lang w:val="en-GB"/>
              </w:rPr>
            </w:pPr>
          </w:p>
        </w:tc>
      </w:tr>
      <w:tr w:rsidR="006E18FC" w:rsidRPr="00E17235" w14:paraId="1532DE1D" w14:textId="77777777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332BC818" w14:textId="14005E7B" w:rsidR="006E18FC" w:rsidRPr="00E17235" w:rsidRDefault="006E18FC" w:rsidP="006E18FC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Informații suplimentare</w:t>
            </w:r>
          </w:p>
        </w:tc>
        <w:tc>
          <w:tcPr>
            <w:tcW w:w="7542" w:type="dxa"/>
            <w:shd w:val="clear" w:color="auto" w:fill="auto"/>
          </w:tcPr>
          <w:p w14:paraId="646E9C58" w14:textId="77777777" w:rsidR="006E18FC" w:rsidRPr="006E18FC" w:rsidRDefault="006E18FC" w:rsidP="006E18FC">
            <w:pPr>
              <w:pStyle w:val="CVNormal"/>
              <w:numPr>
                <w:ilvl w:val="0"/>
                <w:numId w:val="2"/>
              </w:numPr>
              <w:ind w:righ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Autor /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coautor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0270D894" w14:textId="77777777" w:rsidR="006E18FC" w:rsidRPr="006E18FC" w:rsidRDefault="006E18FC" w:rsidP="006E18FC">
            <w:pPr>
              <w:pStyle w:val="CVNormal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- 8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cărți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editurile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naționale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3E315BDD" w14:textId="77777777" w:rsidR="006E18FC" w:rsidRPr="006E18FC" w:rsidRDefault="006E18FC" w:rsidP="006E18FC">
            <w:pPr>
              <w:pStyle w:val="CVNormal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- 34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articole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care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prezintă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contribuții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științifice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full-text,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publicate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reviste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indexate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cel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puțin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două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baze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date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internaționale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recunoscute</w:t>
            </w:r>
            <w:proofErr w:type="spellEnd"/>
          </w:p>
          <w:p w14:paraId="069E0CAD" w14:textId="2683D111" w:rsidR="006E18FC" w:rsidRPr="006E18FC" w:rsidRDefault="006E18FC" w:rsidP="006E18FC">
            <w:pPr>
              <w:pStyle w:val="CVNormal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- 45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articole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studii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publicate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lucrările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conferințelor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internaționale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sau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lucrărilor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ISI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desfășurate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țară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sau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străinătate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(ISSN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sau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ISBN)</w:t>
            </w:r>
          </w:p>
          <w:p w14:paraId="7858F5BA" w14:textId="77777777" w:rsidR="006E18FC" w:rsidRPr="006E18FC" w:rsidRDefault="006E18FC" w:rsidP="006E18FC">
            <w:pPr>
              <w:pStyle w:val="CVNormal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Membru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al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echipei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5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proiecte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colaborare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cu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mediul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câștigate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prin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concurs (minim 10.000 Euro)</w:t>
            </w:r>
          </w:p>
          <w:p w14:paraId="07D7D935" w14:textId="77777777" w:rsidR="006E18FC" w:rsidRPr="006E18FC" w:rsidRDefault="006E18FC" w:rsidP="006E18FC">
            <w:pPr>
              <w:pStyle w:val="CVNormal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- 48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citări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reviste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ISI cu factor de impact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mai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mare de 0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sau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BDI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indexat</w:t>
            </w:r>
            <w:proofErr w:type="spellEnd"/>
          </w:p>
          <w:p w14:paraId="7EB48ACF" w14:textId="6F3B72C4" w:rsidR="006E18FC" w:rsidRPr="006E18FC" w:rsidRDefault="006E18FC" w:rsidP="006E18FC">
            <w:pPr>
              <w:pStyle w:val="CVNormal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Membru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al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Departamentului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Finanțe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Bănci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și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Analiză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Economică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Universitatea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din Craiova</w:t>
            </w:r>
          </w:p>
          <w:p w14:paraId="6F3E2F1E" w14:textId="77777777" w:rsidR="006E18FC" w:rsidRPr="006E18FC" w:rsidRDefault="006E18FC" w:rsidP="006E18FC">
            <w:pPr>
              <w:pStyle w:val="CV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lastRenderedPageBreak/>
              <w:t>Stagiu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practic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expert_1 P1,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proiect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POCU/82/3/7/105590 "Start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sustenabil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pentru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afaceri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inovatoare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",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perioada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14.11.2018-08.01.2019</w:t>
            </w:r>
          </w:p>
          <w:p w14:paraId="3FA27EEB" w14:textId="77777777" w:rsidR="006E18FC" w:rsidRPr="006E18FC" w:rsidRDefault="006E18FC" w:rsidP="006E18FC">
            <w:pPr>
              <w:pStyle w:val="CV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Tutore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practic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stagiu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, cod COR 235902,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Proiect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PRACTISIM ID 109355,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perioada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02.03.2020-30.09.2020,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Asociația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C.C.M.P. EUROPROIECT</w:t>
            </w:r>
          </w:p>
          <w:p w14:paraId="57EBE24C" w14:textId="77777777" w:rsidR="006E18FC" w:rsidRPr="006E18FC" w:rsidRDefault="006E18FC" w:rsidP="006E18FC">
            <w:pPr>
              <w:pStyle w:val="CV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Expert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activități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remediale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cadrul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Proiectului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învățământ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secundar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(ROSE), Schema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granturi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pentru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universități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- Schema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granturi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competitive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pentru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sprijinirea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studenților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pentru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perioada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01.04.2021-30.06.2021.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Beneficiar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Universitatea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din Craiova -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Facultatea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Economie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și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Administrarea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Afacerilor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Titlul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subproiectului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>: "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Început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durabil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pentru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cariere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succes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" (STARTCAS).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Acordul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grant nr. 362/SGU/SS/III/10.09.2020</w:t>
            </w:r>
          </w:p>
          <w:p w14:paraId="0F557127" w14:textId="77777777" w:rsidR="006E18FC" w:rsidRPr="006E18FC" w:rsidRDefault="006E18FC" w:rsidP="006E18FC">
            <w:pPr>
              <w:pStyle w:val="CVNormal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Consilier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orientare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în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carieră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, cod 242306,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Proiecte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A&amp;C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și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consultanță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managerială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proiect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ADAPT -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Adaptare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continuă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prin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dezvoltarea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competențelor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angajaților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6E18FC">
              <w:rPr>
                <w:rFonts w:ascii="Arial" w:hAnsi="Arial" w:cs="Arial"/>
                <w:bCs/>
                <w:sz w:val="18"/>
                <w:szCs w:val="18"/>
              </w:rPr>
              <w:t>perioada</w:t>
            </w:r>
            <w:proofErr w:type="spellEnd"/>
            <w:r w:rsidRPr="006E18FC">
              <w:rPr>
                <w:rFonts w:ascii="Arial" w:hAnsi="Arial" w:cs="Arial"/>
                <w:bCs/>
                <w:sz w:val="18"/>
                <w:szCs w:val="18"/>
              </w:rPr>
              <w:t xml:space="preserve"> 15.02.2021-14.01.2023</w:t>
            </w:r>
          </w:p>
          <w:p w14:paraId="31A800C9" w14:textId="47D9B15B" w:rsidR="006E18FC" w:rsidRPr="006E18FC" w:rsidRDefault="006E18FC" w:rsidP="006E18FC">
            <w:pPr>
              <w:pStyle w:val="ECVSectionBullet"/>
              <w:numPr>
                <w:ilvl w:val="0"/>
                <w:numId w:val="2"/>
              </w:numPr>
              <w:ind w:right="878"/>
              <w:rPr>
                <w:color w:val="auto"/>
                <w:szCs w:val="18"/>
                <w:lang w:val="en-GB"/>
              </w:rPr>
            </w:pPr>
            <w:r w:rsidRPr="006E18FC">
              <w:rPr>
                <w:rFonts w:cs="Arial"/>
                <w:bCs/>
                <w:szCs w:val="18"/>
              </w:rPr>
              <w:t xml:space="preserve"> Vicepreședinte CECCAR Mehedinți, cenzor </w:t>
            </w:r>
            <w:r w:rsidR="00FD402D">
              <w:rPr>
                <w:rFonts w:cs="Arial"/>
                <w:bCs/>
                <w:szCs w:val="18"/>
              </w:rPr>
              <w:t>S.A,</w:t>
            </w:r>
            <w:r w:rsidRPr="006E18FC">
              <w:rPr>
                <w:rFonts w:cs="Arial"/>
                <w:bCs/>
                <w:szCs w:val="18"/>
              </w:rPr>
              <w:t>, vicepreședinte AGER Mehedinți</w:t>
            </w:r>
          </w:p>
        </w:tc>
      </w:tr>
      <w:tr w:rsidR="006E18FC" w:rsidRPr="00E17235" w14:paraId="5C45A793" w14:textId="77777777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B7FAFC3" w14:textId="77777777" w:rsidR="006E18FC" w:rsidRPr="00E17235" w:rsidRDefault="006E18FC" w:rsidP="006E18FC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14:paraId="66801F82" w14:textId="0D955092" w:rsidR="006E18FC" w:rsidRPr="006E18FC" w:rsidRDefault="006E18FC" w:rsidP="006E18FC">
            <w:pPr>
              <w:pStyle w:val="ECVSectionBullet"/>
              <w:ind w:left="113" w:right="878"/>
              <w:rPr>
                <w:color w:val="auto"/>
                <w:szCs w:val="18"/>
                <w:lang w:val="en-GB"/>
              </w:rPr>
            </w:pPr>
          </w:p>
        </w:tc>
      </w:tr>
      <w:tr w:rsidR="006E18FC" w:rsidRPr="00E17235" w14:paraId="4F0E55E7" w14:textId="77777777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73A9B13" w14:textId="77777777" w:rsidR="006E18FC" w:rsidRPr="00E17235" w:rsidRDefault="006E18FC" w:rsidP="006E18FC">
            <w:pPr>
              <w:pStyle w:val="ECVLeftDetails"/>
              <w:jc w:val="left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14:paraId="1E5C1E97" w14:textId="0EE72A9E" w:rsidR="006E18FC" w:rsidRPr="006E18FC" w:rsidRDefault="006E18FC" w:rsidP="006E18FC">
            <w:pPr>
              <w:pStyle w:val="ECVSectionBullet"/>
              <w:ind w:left="113" w:right="878"/>
              <w:rPr>
                <w:color w:val="auto"/>
                <w:szCs w:val="18"/>
                <w:lang w:val="en-GB"/>
              </w:rPr>
            </w:pPr>
          </w:p>
        </w:tc>
      </w:tr>
      <w:tr w:rsidR="006E18FC" w:rsidRPr="00E17235" w14:paraId="4CC911F4" w14:textId="77777777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40270F5" w14:textId="77777777" w:rsidR="006E18FC" w:rsidRPr="00E17235" w:rsidRDefault="006E18FC" w:rsidP="006E18FC">
            <w:pPr>
              <w:pStyle w:val="ECVLeftDetails"/>
              <w:jc w:val="left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14:paraId="1CB45261" w14:textId="0FF0310A" w:rsidR="006E18FC" w:rsidRPr="006E18FC" w:rsidRDefault="006E18FC" w:rsidP="006E18FC">
            <w:pPr>
              <w:pStyle w:val="ECVSectionBullet"/>
              <w:ind w:left="113" w:right="878"/>
              <w:rPr>
                <w:color w:val="auto"/>
                <w:szCs w:val="18"/>
                <w:lang w:val="en-GB"/>
              </w:rPr>
            </w:pPr>
          </w:p>
        </w:tc>
      </w:tr>
      <w:tr w:rsidR="00E17235" w:rsidRPr="00E17235" w14:paraId="6EE55396" w14:textId="77777777" w:rsidTr="00E17235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8C298C1" w14:textId="77777777" w:rsidR="00E17235" w:rsidRPr="00E17235" w:rsidRDefault="00E17235" w:rsidP="008A33DA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14:paraId="3C6AF928" w14:textId="77777777" w:rsidR="00E17235" w:rsidRPr="00E17235" w:rsidRDefault="00E17235" w:rsidP="00E17235">
            <w:pPr>
              <w:pStyle w:val="ECVSectionBullet"/>
              <w:ind w:left="113" w:right="878"/>
              <w:rPr>
                <w:color w:val="auto"/>
                <w:lang w:val="en-GB"/>
              </w:rPr>
            </w:pPr>
          </w:p>
        </w:tc>
      </w:tr>
      <w:tr w:rsidR="00E17235" w:rsidRPr="00E17235" w14:paraId="3629197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7173AEB" w14:textId="77777777" w:rsidR="008C16D4" w:rsidRPr="00E17235" w:rsidRDefault="00AE3D61">
            <w:pPr>
              <w:pStyle w:val="ECVLeft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Permis de conducere</w:t>
            </w:r>
          </w:p>
        </w:tc>
        <w:tc>
          <w:tcPr>
            <w:tcW w:w="7542" w:type="dxa"/>
            <w:shd w:val="clear" w:color="auto" w:fill="auto"/>
          </w:tcPr>
          <w:p w14:paraId="413C0218" w14:textId="77777777" w:rsidR="008C16D4" w:rsidRPr="00E17235" w:rsidRDefault="008C16D4">
            <w:pPr>
              <w:pStyle w:val="ECVSectionDetails"/>
              <w:rPr>
                <w:color w:val="auto"/>
                <w:lang w:val="en-GB"/>
              </w:rPr>
            </w:pPr>
            <w:r w:rsidRPr="00E17235">
              <w:rPr>
                <w:color w:val="auto"/>
              </w:rPr>
              <w:t>B</w:t>
            </w:r>
          </w:p>
        </w:tc>
      </w:tr>
      <w:tr w:rsidR="00E17235" w:rsidRPr="00E17235" w14:paraId="34A3EEB0" w14:textId="77777777" w:rsidTr="000538FC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1C23C99" w14:textId="77777777" w:rsidR="004C290F" w:rsidRPr="00E17235" w:rsidRDefault="004C290F" w:rsidP="000538FC">
            <w:pPr>
              <w:pStyle w:val="ECVLeftDetails"/>
              <w:rPr>
                <w:color w:val="auto"/>
                <w:lang w:val="en-GB"/>
              </w:rPr>
            </w:pPr>
          </w:p>
        </w:tc>
        <w:tc>
          <w:tcPr>
            <w:tcW w:w="7542" w:type="dxa"/>
            <w:shd w:val="clear" w:color="auto" w:fill="auto"/>
          </w:tcPr>
          <w:p w14:paraId="739BA207" w14:textId="77777777" w:rsidR="004C290F" w:rsidRPr="00E17235" w:rsidRDefault="004C290F" w:rsidP="00870B1E">
            <w:pPr>
              <w:pStyle w:val="ECVSectionBullet"/>
              <w:jc w:val="both"/>
              <w:rPr>
                <w:color w:val="auto"/>
                <w:lang w:val="en-GB"/>
              </w:rPr>
            </w:pPr>
          </w:p>
        </w:tc>
      </w:tr>
    </w:tbl>
    <w:p w14:paraId="1008B16E" w14:textId="77777777" w:rsidR="00D46FDC" w:rsidRPr="00E17235" w:rsidRDefault="00D46FDC" w:rsidP="00C20A24">
      <w:pPr>
        <w:pStyle w:val="ECVText"/>
        <w:rPr>
          <w:color w:val="auto"/>
          <w:lang w:val="en-GB"/>
        </w:rPr>
      </w:pPr>
    </w:p>
    <w:p w14:paraId="388B741F" w14:textId="668A647D" w:rsidR="00D46FDC" w:rsidRPr="00E17235" w:rsidRDefault="00D46FDC" w:rsidP="003F0F32">
      <w:pPr>
        <w:rPr>
          <w:rFonts w:cs="Arial"/>
          <w:color w:val="auto"/>
          <w:sz w:val="18"/>
          <w:szCs w:val="18"/>
          <w:lang w:val="en-GB"/>
        </w:rPr>
      </w:pPr>
    </w:p>
    <w:sectPr w:rsidR="00D46FDC" w:rsidRPr="00E172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91D1A" w14:textId="77777777" w:rsidR="000626FE" w:rsidRDefault="000626FE">
      <w:r>
        <w:separator/>
      </w:r>
    </w:p>
  </w:endnote>
  <w:endnote w:type="continuationSeparator" w:id="0">
    <w:p w14:paraId="566339E9" w14:textId="77777777" w:rsidR="000626FE" w:rsidRDefault="0006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A549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2002-2017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3699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3699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245D" w14:textId="77777777" w:rsidR="008C16D4" w:rsidRDefault="008C16D4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3699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3699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8C7B" w14:textId="77777777" w:rsidR="008C16D4" w:rsidRDefault="008C16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E78A" w14:textId="77777777" w:rsidR="000626FE" w:rsidRDefault="000626FE">
      <w:r>
        <w:separator/>
      </w:r>
    </w:p>
  </w:footnote>
  <w:footnote w:type="continuationSeparator" w:id="0">
    <w:p w14:paraId="7EE96292" w14:textId="77777777" w:rsidR="000626FE" w:rsidRDefault="0006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35DC" w14:textId="77777777" w:rsidR="008C16D4" w:rsidRDefault="001E26B5">
    <w:pPr>
      <w:pStyle w:val="ECVCurriculumVitaeNextPages"/>
    </w:pPr>
    <w:r>
      <w:rPr>
        <w:noProof/>
        <w:lang w:eastAsia="ro-RO"/>
      </w:rPr>
      <w:drawing>
        <wp:anchor distT="0" distB="0" distL="0" distR="0" simplePos="0" relativeHeight="251657728" behindDoc="0" locked="0" layoutInCell="1" allowOverlap="1" wp14:anchorId="6A1AAA66" wp14:editId="1C07EC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 </w:t>
    </w:r>
    <w:r w:rsidR="008C16D4">
      <w:tab/>
    </w:r>
    <w:r w:rsidR="008C16D4">
      <w:rPr>
        <w:szCs w:val="20"/>
      </w:rPr>
      <w:t xml:space="preserve">Curriculum Vitae </w:t>
    </w:r>
    <w:proofErr w:type="spellStart"/>
    <w:r w:rsidR="008C16D4">
      <w:rPr>
        <w:szCs w:val="20"/>
      </w:rPr>
      <w:t>Cîrciumaru</w:t>
    </w:r>
    <w:proofErr w:type="spellEnd"/>
    <w:r w:rsidR="008C16D4">
      <w:rPr>
        <w:szCs w:val="20"/>
      </w:rPr>
      <w:t xml:space="preserve"> Daniel </w:t>
    </w:r>
    <w:r w:rsidR="008C16D4">
      <w:rPr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47D7" w14:textId="77777777" w:rsidR="008C16D4" w:rsidRDefault="001E26B5">
    <w:pPr>
      <w:pStyle w:val="ECVCurriculumVitaeNextPages"/>
    </w:pPr>
    <w:r>
      <w:rPr>
        <w:noProof/>
        <w:lang w:eastAsia="ro-RO"/>
      </w:rPr>
      <w:drawing>
        <wp:anchor distT="0" distB="0" distL="0" distR="0" simplePos="0" relativeHeight="251656704" behindDoc="0" locked="0" layoutInCell="1" allowOverlap="1" wp14:anchorId="7712C948" wp14:editId="26C0C43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6D4">
      <w:t xml:space="preserve">  </w:t>
    </w:r>
    <w:r w:rsidR="008C16D4">
      <w:tab/>
    </w:r>
    <w:r w:rsidR="008C16D4">
      <w:rPr>
        <w:szCs w:val="20"/>
      </w:rPr>
      <w:t xml:space="preserve">Curriculum Vitae </w:t>
    </w:r>
    <w:proofErr w:type="spellStart"/>
    <w:r w:rsidR="008C16D4">
      <w:rPr>
        <w:szCs w:val="20"/>
      </w:rPr>
      <w:t>Cîrciumaru</w:t>
    </w:r>
    <w:proofErr w:type="spellEnd"/>
    <w:r w:rsidR="008C16D4">
      <w:rPr>
        <w:szCs w:val="20"/>
      </w:rPr>
      <w:t xml:space="preserve"> Daniel</w:t>
    </w:r>
    <w:r w:rsidR="008C16D4">
      <w:rPr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116DE" w14:textId="77777777" w:rsidR="008C16D4" w:rsidRDefault="008C16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1C929BF"/>
    <w:multiLevelType w:val="hybridMultilevel"/>
    <w:tmpl w:val="9CD06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91310"/>
    <w:multiLevelType w:val="hybridMultilevel"/>
    <w:tmpl w:val="E78A5334"/>
    <w:lvl w:ilvl="0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1FA81897"/>
    <w:multiLevelType w:val="singleLevel"/>
    <w:tmpl w:val="6C48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E97694"/>
    <w:multiLevelType w:val="hybridMultilevel"/>
    <w:tmpl w:val="D67A92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C68F0"/>
    <w:multiLevelType w:val="hybridMultilevel"/>
    <w:tmpl w:val="434AD764"/>
    <w:lvl w:ilvl="0" w:tplc="CDC0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477012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B81EDBF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49725F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6EB7"/>
    <w:multiLevelType w:val="hybridMultilevel"/>
    <w:tmpl w:val="9B7E9C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9204C"/>
    <w:multiLevelType w:val="hybridMultilevel"/>
    <w:tmpl w:val="01243B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8CEA446">
      <w:start w:val="1"/>
      <w:numFmt w:val="decimal"/>
      <w:lvlText w:val="%2."/>
      <w:lvlJc w:val="left"/>
      <w:pPr>
        <w:tabs>
          <w:tab w:val="num" w:pos="284"/>
        </w:tabs>
        <w:ind w:left="281" w:hanging="357"/>
      </w:pPr>
      <w:rPr>
        <w:rFonts w:ascii="Arial Narrow" w:hAnsi="Arial Narrow" w:cs="Times New Roman" w:hint="default"/>
        <w:b w:val="0"/>
        <w:i w:val="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77" w:hanging="357"/>
      </w:pPr>
      <w:rPr>
        <w:rFonts w:hint="default"/>
        <w:sz w:val="28"/>
        <w:szCs w:val="28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4AC0EEC"/>
    <w:multiLevelType w:val="hybridMultilevel"/>
    <w:tmpl w:val="4364C890"/>
    <w:lvl w:ilvl="0" w:tplc="F24E1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C2116"/>
    <w:multiLevelType w:val="hybridMultilevel"/>
    <w:tmpl w:val="FBD84DB8"/>
    <w:lvl w:ilvl="0" w:tplc="78C6DD8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3F47F0"/>
    <w:multiLevelType w:val="hybridMultilevel"/>
    <w:tmpl w:val="17BAAD68"/>
    <w:lvl w:ilvl="0" w:tplc="0409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9231EE2"/>
    <w:multiLevelType w:val="hybridMultilevel"/>
    <w:tmpl w:val="15DAA96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A5728B"/>
    <w:multiLevelType w:val="hybridMultilevel"/>
    <w:tmpl w:val="F9607B40"/>
    <w:lvl w:ilvl="0" w:tplc="A1549E5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8" w:hanging="360"/>
      </w:pPr>
    </w:lvl>
    <w:lvl w:ilvl="2" w:tplc="0418001B" w:tentative="1">
      <w:start w:val="1"/>
      <w:numFmt w:val="lowerRoman"/>
      <w:lvlText w:val="%3."/>
      <w:lvlJc w:val="right"/>
      <w:pPr>
        <w:ind w:left="2258" w:hanging="180"/>
      </w:pPr>
    </w:lvl>
    <w:lvl w:ilvl="3" w:tplc="0418000F" w:tentative="1">
      <w:start w:val="1"/>
      <w:numFmt w:val="decimal"/>
      <w:lvlText w:val="%4."/>
      <w:lvlJc w:val="left"/>
      <w:pPr>
        <w:ind w:left="2978" w:hanging="360"/>
      </w:pPr>
    </w:lvl>
    <w:lvl w:ilvl="4" w:tplc="04180019" w:tentative="1">
      <w:start w:val="1"/>
      <w:numFmt w:val="lowerLetter"/>
      <w:lvlText w:val="%5."/>
      <w:lvlJc w:val="left"/>
      <w:pPr>
        <w:ind w:left="3698" w:hanging="360"/>
      </w:pPr>
    </w:lvl>
    <w:lvl w:ilvl="5" w:tplc="0418001B" w:tentative="1">
      <w:start w:val="1"/>
      <w:numFmt w:val="lowerRoman"/>
      <w:lvlText w:val="%6."/>
      <w:lvlJc w:val="right"/>
      <w:pPr>
        <w:ind w:left="4418" w:hanging="180"/>
      </w:pPr>
    </w:lvl>
    <w:lvl w:ilvl="6" w:tplc="0418000F" w:tentative="1">
      <w:start w:val="1"/>
      <w:numFmt w:val="decimal"/>
      <w:lvlText w:val="%7."/>
      <w:lvlJc w:val="left"/>
      <w:pPr>
        <w:ind w:left="5138" w:hanging="360"/>
      </w:pPr>
    </w:lvl>
    <w:lvl w:ilvl="7" w:tplc="04180019" w:tentative="1">
      <w:start w:val="1"/>
      <w:numFmt w:val="lowerLetter"/>
      <w:lvlText w:val="%8."/>
      <w:lvlJc w:val="left"/>
      <w:pPr>
        <w:ind w:left="5858" w:hanging="360"/>
      </w:pPr>
    </w:lvl>
    <w:lvl w:ilvl="8" w:tplc="0418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5" w15:restartNumberingAfterBreak="0">
    <w:nsid w:val="7E815EDF"/>
    <w:multiLevelType w:val="hybridMultilevel"/>
    <w:tmpl w:val="9CA4C366"/>
    <w:lvl w:ilvl="0" w:tplc="F02EC7E8">
      <w:start w:val="1996"/>
      <w:numFmt w:val="bullet"/>
      <w:lvlText w:val="-"/>
      <w:lvlJc w:val="left"/>
      <w:pPr>
        <w:ind w:left="138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4"/>
  </w:num>
  <w:num w:numId="6">
    <w:abstractNumId w:val="9"/>
  </w:num>
  <w:num w:numId="7">
    <w:abstractNumId w:val="14"/>
  </w:num>
  <w:num w:numId="8">
    <w:abstractNumId w:val="13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8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C5"/>
    <w:rsid w:val="0000546E"/>
    <w:rsid w:val="000127DF"/>
    <w:rsid w:val="00045C42"/>
    <w:rsid w:val="00047081"/>
    <w:rsid w:val="000626FE"/>
    <w:rsid w:val="00076166"/>
    <w:rsid w:val="0007644B"/>
    <w:rsid w:val="00094B39"/>
    <w:rsid w:val="0009626A"/>
    <w:rsid w:val="000B24CD"/>
    <w:rsid w:val="000C6136"/>
    <w:rsid w:val="000D7F9C"/>
    <w:rsid w:val="00110AD6"/>
    <w:rsid w:val="00146B20"/>
    <w:rsid w:val="001D7044"/>
    <w:rsid w:val="001E26B5"/>
    <w:rsid w:val="001E3ACA"/>
    <w:rsid w:val="00201897"/>
    <w:rsid w:val="00255250"/>
    <w:rsid w:val="00295C9D"/>
    <w:rsid w:val="00386814"/>
    <w:rsid w:val="00393057"/>
    <w:rsid w:val="003A3611"/>
    <w:rsid w:val="003F0F32"/>
    <w:rsid w:val="003F5240"/>
    <w:rsid w:val="00445BF8"/>
    <w:rsid w:val="004816D9"/>
    <w:rsid w:val="004860D0"/>
    <w:rsid w:val="00497021"/>
    <w:rsid w:val="004C290F"/>
    <w:rsid w:val="004C6B76"/>
    <w:rsid w:val="004F33B8"/>
    <w:rsid w:val="00563699"/>
    <w:rsid w:val="00590226"/>
    <w:rsid w:val="005E7F61"/>
    <w:rsid w:val="005F060F"/>
    <w:rsid w:val="005F5B91"/>
    <w:rsid w:val="00600893"/>
    <w:rsid w:val="00617AEB"/>
    <w:rsid w:val="00635E5E"/>
    <w:rsid w:val="006B1293"/>
    <w:rsid w:val="006C1975"/>
    <w:rsid w:val="006C67AF"/>
    <w:rsid w:val="006E18FC"/>
    <w:rsid w:val="006F0427"/>
    <w:rsid w:val="0072617C"/>
    <w:rsid w:val="00737086"/>
    <w:rsid w:val="007E6319"/>
    <w:rsid w:val="00800AC5"/>
    <w:rsid w:val="00826DF0"/>
    <w:rsid w:val="00870B1E"/>
    <w:rsid w:val="00885258"/>
    <w:rsid w:val="008C16D4"/>
    <w:rsid w:val="00936EE8"/>
    <w:rsid w:val="00950B39"/>
    <w:rsid w:val="00981231"/>
    <w:rsid w:val="00994E54"/>
    <w:rsid w:val="009A2EE9"/>
    <w:rsid w:val="009A68A6"/>
    <w:rsid w:val="009C7984"/>
    <w:rsid w:val="00A90EF4"/>
    <w:rsid w:val="00AA553F"/>
    <w:rsid w:val="00AC7214"/>
    <w:rsid w:val="00AE3D61"/>
    <w:rsid w:val="00AF21A1"/>
    <w:rsid w:val="00B417C5"/>
    <w:rsid w:val="00B57B87"/>
    <w:rsid w:val="00B91BE6"/>
    <w:rsid w:val="00BA6DDA"/>
    <w:rsid w:val="00BD30C9"/>
    <w:rsid w:val="00C056A4"/>
    <w:rsid w:val="00C20A24"/>
    <w:rsid w:val="00C435B0"/>
    <w:rsid w:val="00C46A96"/>
    <w:rsid w:val="00C5170D"/>
    <w:rsid w:val="00CE475A"/>
    <w:rsid w:val="00CF7A03"/>
    <w:rsid w:val="00D46FDC"/>
    <w:rsid w:val="00DA3D2A"/>
    <w:rsid w:val="00DC71C5"/>
    <w:rsid w:val="00DF0814"/>
    <w:rsid w:val="00E16E6D"/>
    <w:rsid w:val="00E17235"/>
    <w:rsid w:val="00E971BF"/>
    <w:rsid w:val="00EC1C6E"/>
    <w:rsid w:val="00ED49CE"/>
    <w:rsid w:val="00F31836"/>
    <w:rsid w:val="00F9054D"/>
    <w:rsid w:val="00FB2813"/>
    <w:rsid w:val="00FB6549"/>
    <w:rsid w:val="00FD402D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FC6623"/>
  <w15:docId w15:val="{ADF6FBF2-3E3C-47AF-8198-D6787B58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SimSun" w:hAnsi="Arial" w:cs="Mangal"/>
      <w:color w:val="3F3A38"/>
      <w:spacing w:val="-6"/>
      <w:kern w:val="1"/>
      <w:sz w:val="16"/>
      <w:szCs w:val="24"/>
      <w:lang w:eastAsia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outlineLvl w:val="0"/>
    </w:pPr>
  </w:style>
  <w:style w:type="paragraph" w:customStyle="1" w:styleId="ECVSubHeadingBullet">
    <w:name w:val="_ECV_SubHeadingBullet"/>
    <w:basedOn w:val="ECVLeftDetails"/>
    <w:pPr>
      <w:spacing w:before="0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DF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DF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2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226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character" w:styleId="Strong">
    <w:name w:val="Strong"/>
    <w:uiPriority w:val="22"/>
    <w:qFormat/>
    <w:rsid w:val="00590226"/>
    <w:rPr>
      <w:b/>
      <w:bCs/>
    </w:rPr>
  </w:style>
  <w:style w:type="character" w:customStyle="1" w:styleId="personname">
    <w:name w:val="person_name"/>
    <w:basedOn w:val="DefaultParagraphFont"/>
    <w:rsid w:val="00590226"/>
  </w:style>
  <w:style w:type="paragraph" w:styleId="NoSpacing">
    <w:name w:val="No Spacing"/>
    <w:basedOn w:val="Normal"/>
    <w:link w:val="NoSpacingChar"/>
    <w:uiPriority w:val="1"/>
    <w:qFormat/>
    <w:rsid w:val="00E16E6D"/>
    <w:rPr>
      <w:rFonts w:ascii="Cambria" w:eastAsia="Times New Roman" w:hAnsi="Cambria" w:cs="Times New Roman"/>
      <w:color w:val="auto"/>
      <w:spacing w:val="0"/>
      <w:kern w:val="0"/>
      <w:sz w:val="22"/>
      <w:szCs w:val="22"/>
      <w:lang w:val="en-US"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6E6D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045C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VNormal">
    <w:name w:val="CV Normal"/>
    <w:basedOn w:val="Normal"/>
    <w:rsid w:val="00045C42"/>
    <w:pPr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/>
    </w:rPr>
  </w:style>
  <w:style w:type="paragraph" w:styleId="ListParagraph">
    <w:name w:val="List Paragraph"/>
    <w:basedOn w:val="Normal"/>
    <w:uiPriority w:val="99"/>
    <w:qFormat/>
    <w:rsid w:val="00045C42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en-US" w:eastAsia="en-US"/>
    </w:rPr>
  </w:style>
  <w:style w:type="character" w:customStyle="1" w:styleId="yshortcuts">
    <w:name w:val="yshortcuts"/>
    <w:rsid w:val="00045C42"/>
  </w:style>
  <w:style w:type="character" w:styleId="Emphasis">
    <w:name w:val="Emphasis"/>
    <w:uiPriority w:val="20"/>
    <w:qFormat/>
    <w:rsid w:val="00800AC5"/>
    <w:rPr>
      <w:i/>
      <w:iCs/>
    </w:rPr>
  </w:style>
  <w:style w:type="character" w:customStyle="1" w:styleId="tpa1">
    <w:name w:val="tpa1"/>
    <w:rsid w:val="00800AC5"/>
  </w:style>
  <w:style w:type="character" w:customStyle="1" w:styleId="rynqvb">
    <w:name w:val="rynqvb"/>
    <w:basedOn w:val="DefaultParagraphFont"/>
    <w:rsid w:val="00E17235"/>
  </w:style>
  <w:style w:type="paragraph" w:customStyle="1" w:styleId="CVNormal-FirstLine">
    <w:name w:val="CV Normal - First Line"/>
    <w:basedOn w:val="CVNormal"/>
    <w:next w:val="CVNormal"/>
    <w:rsid w:val="006E18FC"/>
    <w:pPr>
      <w:spacing w:before="74"/>
    </w:pPr>
    <w:rPr>
      <w:lang w:val="ro-RO"/>
    </w:rPr>
  </w:style>
  <w:style w:type="character" w:styleId="PlaceholderText">
    <w:name w:val="Placeholder Text"/>
    <w:basedOn w:val="DefaultParagraphFont"/>
    <w:uiPriority w:val="99"/>
    <w:semiHidden/>
    <w:rsid w:val="00FD4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907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039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7BE2B-C35E-4E8C-8643-1A2A9130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876</Words>
  <Characters>5285</Characters>
  <Application>Microsoft Office Word</Application>
  <DocSecurity>0</DocSecurity>
  <Lines>85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CV-ul Europass</vt:lpstr>
      <vt:lpstr>Europass CV</vt:lpstr>
    </vt:vector>
  </TitlesOfParts>
  <Company>CEDEFOP</Company>
  <LinksUpToDate>false</LinksUpToDate>
  <CharactersWithSpaces>6129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CV-ul Europass</dc:title>
  <dc:subject>CV-ul Europass</dc:subject>
  <dc:creator>User</dc:creator>
  <cp:keywords>Europass, CV, Cedefop</cp:keywords>
  <dc:description>CV-ul Europass</dc:description>
  <cp:lastModifiedBy>Cristi Etegan</cp:lastModifiedBy>
  <cp:revision>6</cp:revision>
  <cp:lastPrinted>2018-02-05T20:56:00Z</cp:lastPrinted>
  <dcterms:created xsi:type="dcterms:W3CDTF">2024-11-04T13:17:00Z</dcterms:created>
  <dcterms:modified xsi:type="dcterms:W3CDTF">2026-04-23T10:42:00Z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